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D41E" w14:textId="77777777" w:rsidR="00FF2DA8" w:rsidRPr="00FF2DA8" w:rsidRDefault="00FF2DA8" w:rsidP="00FF2DA8">
      <w:pPr>
        <w:spacing w:after="0"/>
      </w:pPr>
      <w:r w:rsidRPr="00FF2DA8">
        <w:t>Как Удалить Раздел EFI (Системный) в Windows 11/10/8/7 [2 Способа]</w:t>
      </w:r>
    </w:p>
    <w:p w14:paraId="271D8247" w14:textId="77777777" w:rsidR="00FF2DA8" w:rsidRPr="00FF2DA8" w:rsidRDefault="00FF2DA8" w:rsidP="00FF2DA8">
      <w:pPr>
        <w:spacing w:after="0"/>
      </w:pPr>
      <w:r w:rsidRPr="00FF2DA8">
        <w:t>Обновлено 2022-02-09 </w:t>
      </w:r>
      <w:proofErr w:type="spellStart"/>
      <w:r w:rsidRPr="00FF2DA8">
        <w:t>Gemma</w:t>
      </w:r>
      <w:proofErr w:type="spellEnd"/>
      <w:r w:rsidRPr="00FF2DA8">
        <w:t> </w:t>
      </w:r>
      <w:hyperlink r:id="rId5" w:history="1">
        <w:r w:rsidRPr="00FF2DA8">
          <w:rPr>
            <w:rStyle w:val="a5"/>
          </w:rPr>
          <w:t>менеджер разделов</w:t>
        </w:r>
      </w:hyperlink>
    </w:p>
    <w:p w14:paraId="321BAF8A" w14:textId="77777777" w:rsidR="00FF2DA8" w:rsidRPr="00FF2DA8" w:rsidRDefault="00FF2DA8" w:rsidP="00FF2DA8">
      <w:pPr>
        <w:spacing w:after="0"/>
        <w:rPr>
          <w:b/>
          <w:bCs/>
        </w:rPr>
      </w:pPr>
      <w:r w:rsidRPr="00FF2DA8">
        <w:rPr>
          <w:b/>
          <w:bCs/>
        </w:rPr>
        <w:t>Общая информация</w:t>
      </w:r>
    </w:p>
    <w:p w14:paraId="6B2A217D" w14:textId="77777777" w:rsidR="00FF2DA8" w:rsidRPr="00FF2DA8" w:rsidRDefault="00FF2DA8" w:rsidP="00FF2DA8">
      <w:pPr>
        <w:spacing w:after="0"/>
      </w:pPr>
      <w:r w:rsidRPr="00FF2DA8">
        <w:t>У вас возникли проблемы с удалением раздела EFI? На этой странице рассказывается, что такое системный раздел EFI и почему вы не можете удалить его напрямую с вашего компьютера. Вы также узнаете, как удалить раздел EFI (системный) в Windows 11/10/8/7 двумя надежными способами.</w:t>
      </w:r>
    </w:p>
    <w:bookmarkStart w:id="0" w:name="epmp"/>
    <w:p w14:paraId="4A53A8E1" w14:textId="77777777" w:rsidR="00FF2DA8" w:rsidRPr="00FF2DA8" w:rsidRDefault="00FF2DA8" w:rsidP="00FF2DA8">
      <w:pPr>
        <w:spacing w:after="0"/>
      </w:pPr>
      <w:r w:rsidRPr="00FF2DA8">
        <w:fldChar w:fldCharType="begin"/>
      </w:r>
      <w:r w:rsidRPr="00FF2DA8">
        <w:instrText xml:space="preserve"> HYPERLINK "https://down.easeus.com/product/epm_trial?ref=https://www.easeus.ru/partition-manager-tips/delete-efi-system-partition.html" </w:instrText>
      </w:r>
      <w:r w:rsidRPr="00FF2DA8">
        <w:fldChar w:fldCharType="separate"/>
      </w:r>
      <w:r w:rsidRPr="00FF2DA8">
        <w:rPr>
          <w:rStyle w:val="a5"/>
          <w:b/>
          <w:bCs/>
        </w:rPr>
        <w:t> Скачать бесплатно</w:t>
      </w:r>
      <w:r w:rsidRPr="00FF2DA8">
        <w:fldChar w:fldCharType="end"/>
      </w:r>
    </w:p>
    <w:p w14:paraId="06828BF2" w14:textId="77777777" w:rsidR="00FF2DA8" w:rsidRPr="00FF2DA8" w:rsidRDefault="00FF2DA8" w:rsidP="00FF2DA8">
      <w:pPr>
        <w:spacing w:after="0"/>
        <w:rPr>
          <w:b/>
          <w:bCs/>
        </w:rPr>
      </w:pPr>
      <w:r w:rsidRPr="00FF2DA8">
        <w:rPr>
          <w:b/>
          <w:bCs/>
        </w:rPr>
        <w:t xml:space="preserve">Можно </w:t>
      </w:r>
      <w:proofErr w:type="gramStart"/>
      <w:r w:rsidRPr="00FF2DA8">
        <w:rPr>
          <w:b/>
          <w:bCs/>
        </w:rPr>
        <w:t>ли</w:t>
      </w:r>
      <w:proofErr w:type="gramEnd"/>
      <w:r w:rsidRPr="00FF2DA8">
        <w:rPr>
          <w:b/>
          <w:bCs/>
        </w:rPr>
        <w:t xml:space="preserve"> Удалить Системный Раздел EFI?</w:t>
      </w:r>
    </w:p>
    <w:p w14:paraId="593F6BF9" w14:textId="77777777" w:rsidR="00FF2DA8" w:rsidRPr="00FF2DA8" w:rsidRDefault="00FF2DA8" w:rsidP="00FF2DA8">
      <w:pPr>
        <w:spacing w:after="0"/>
      </w:pPr>
      <w:r w:rsidRPr="00FF2DA8">
        <w:t>Обычно, раздел диска можно легко удалить через Управление Дисками. Но нельзя удалить системный раздел EFI в Windows, потому что функция 'Удалить Том' отображается серым цветом.</w:t>
      </w:r>
    </w:p>
    <w:p w14:paraId="711E1DF9" w14:textId="77777777" w:rsidR="00FF2DA8" w:rsidRPr="00FF2DA8" w:rsidRDefault="00FF2DA8" w:rsidP="00FF2DA8">
      <w:pPr>
        <w:spacing w:after="0"/>
      </w:pPr>
      <w:r w:rsidRPr="00FF2DA8">
        <w:t>«Удалить Том» также может быть серым, если вы попытаетесь удалить ОЕМ раздел, раздел восстановления или системный зарезервированный раздел. На этой странице будет рассказано о том, как удалить системный раздел EFI в Windows, а также будет дана необходимая информация о системном разделе EFI, в том числе о том, что такое EFI и что происходит при удалении раздела. Больше подробностей далее по тексту.</w:t>
      </w:r>
    </w:p>
    <w:p w14:paraId="2B70D697" w14:textId="5C1457A6" w:rsidR="00FF2DA8" w:rsidRPr="00FF2DA8" w:rsidRDefault="00FF2DA8" w:rsidP="00FF2DA8">
      <w:pPr>
        <w:spacing w:after="0"/>
      </w:pPr>
      <w:r w:rsidRPr="00FF2DA8">
        <w:drawing>
          <wp:inline distT="0" distB="0" distL="0" distR="0" wp14:anchorId="05252728" wp14:editId="5DD5546A">
            <wp:extent cx="4794250" cy="3365500"/>
            <wp:effectExtent l="0" t="0" r="6350" b="6350"/>
            <wp:docPr id="15" name="Рисунок 15" descr="Cannot delete EFI system par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nnot delete EFI system parti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4250" cy="3365500"/>
                    </a:xfrm>
                    <a:prstGeom prst="rect">
                      <a:avLst/>
                    </a:prstGeom>
                    <a:noFill/>
                    <a:ln>
                      <a:noFill/>
                    </a:ln>
                  </pic:spPr>
                </pic:pic>
              </a:graphicData>
            </a:graphic>
          </wp:inline>
        </w:drawing>
      </w:r>
    </w:p>
    <w:p w14:paraId="22E51F85" w14:textId="77777777" w:rsidR="00FF2DA8" w:rsidRPr="00FF2DA8" w:rsidRDefault="00FF2DA8" w:rsidP="00FF2DA8">
      <w:pPr>
        <w:numPr>
          <w:ilvl w:val="0"/>
          <w:numId w:val="13"/>
        </w:numPr>
        <w:spacing w:after="0"/>
        <w:ind w:left="0"/>
      </w:pPr>
      <w:hyperlink r:id="rId7" w:anchor="part1" w:history="1">
        <w:r w:rsidRPr="00FF2DA8">
          <w:rPr>
            <w:rStyle w:val="a5"/>
          </w:rPr>
          <w:t>Часть 1. Что Такое Системный Раздел EFI (ESP)</w:t>
        </w:r>
      </w:hyperlink>
    </w:p>
    <w:p w14:paraId="4AF701CA" w14:textId="77777777" w:rsidR="00FF2DA8" w:rsidRPr="00FF2DA8" w:rsidRDefault="00FF2DA8" w:rsidP="00FF2DA8">
      <w:pPr>
        <w:numPr>
          <w:ilvl w:val="0"/>
          <w:numId w:val="13"/>
        </w:numPr>
        <w:spacing w:after="0"/>
        <w:ind w:left="0"/>
      </w:pPr>
      <w:hyperlink r:id="rId8" w:anchor="part2" w:history="1">
        <w:r w:rsidRPr="00FF2DA8">
          <w:rPr>
            <w:rStyle w:val="a5"/>
          </w:rPr>
          <w:t xml:space="preserve">Часть 2. Что </w:t>
        </w:r>
        <w:proofErr w:type="gramStart"/>
        <w:r w:rsidRPr="00FF2DA8">
          <w:rPr>
            <w:rStyle w:val="a5"/>
          </w:rPr>
          <w:t>Произойдет</w:t>
        </w:r>
        <w:proofErr w:type="gramEnd"/>
        <w:r w:rsidRPr="00FF2DA8">
          <w:rPr>
            <w:rStyle w:val="a5"/>
          </w:rPr>
          <w:t xml:space="preserve"> Если Удалить Раздел EFI</w:t>
        </w:r>
      </w:hyperlink>
    </w:p>
    <w:p w14:paraId="010C7F5F" w14:textId="77777777" w:rsidR="00FF2DA8" w:rsidRPr="00FF2DA8" w:rsidRDefault="00FF2DA8" w:rsidP="00FF2DA8">
      <w:pPr>
        <w:numPr>
          <w:ilvl w:val="0"/>
          <w:numId w:val="13"/>
        </w:numPr>
        <w:spacing w:after="0"/>
        <w:ind w:left="0"/>
      </w:pPr>
      <w:hyperlink r:id="rId9" w:anchor="part3" w:history="1">
        <w:r w:rsidRPr="00FF2DA8">
          <w:rPr>
            <w:rStyle w:val="a5"/>
          </w:rPr>
          <w:t>Часть 3. Два Способа Удаления Системного Раздела EFI</w:t>
        </w:r>
      </w:hyperlink>
    </w:p>
    <w:p w14:paraId="577F22F2" w14:textId="77777777" w:rsidR="00FF2DA8" w:rsidRPr="00FF2DA8" w:rsidRDefault="00FF2DA8" w:rsidP="00FF2DA8">
      <w:pPr>
        <w:spacing w:after="0"/>
        <w:rPr>
          <w:b/>
          <w:bCs/>
        </w:rPr>
      </w:pPr>
      <w:r w:rsidRPr="00FF2DA8">
        <w:rPr>
          <w:b/>
          <w:bCs/>
        </w:rPr>
        <w:t>Часть 1. Что Такое Системный Раздел EFI (ESP)</w:t>
      </w:r>
    </w:p>
    <w:p w14:paraId="436C8A09" w14:textId="77777777" w:rsidR="00FF2DA8" w:rsidRPr="00FF2DA8" w:rsidRDefault="00FF2DA8" w:rsidP="00FF2DA8">
      <w:pPr>
        <w:spacing w:after="0"/>
      </w:pPr>
      <w:r w:rsidRPr="00FF2DA8">
        <w:t>Раздел EFI, также известный как системный раздел EFI, сокращённо ESP, автоматически создается при успешной установке ОС Windows на GPT-диск вашего компьютера. Он занимает около 100-200МБ или около того, без буквы диска. Обычно, вы можете увидеть больше системных разделов EFI в Windows 10.</w:t>
      </w:r>
    </w:p>
    <w:p w14:paraId="35F864B2" w14:textId="77777777" w:rsidR="00FF2DA8" w:rsidRPr="00FF2DA8" w:rsidRDefault="00FF2DA8" w:rsidP="00FF2DA8">
      <w:pPr>
        <w:spacing w:after="0"/>
      </w:pPr>
      <w:r w:rsidRPr="00FF2DA8">
        <w:t>Согласно Википедии, '</w:t>
      </w:r>
      <w:r w:rsidRPr="00FF2DA8">
        <w:rPr>
          <w:i/>
          <w:iCs/>
        </w:rPr>
        <w:t xml:space="preserve">Системный раздел EFI (ESP) — это раздел на устройстве хранения данных, который используется компьютерами с поддержкой UEFI (Unified </w:t>
      </w:r>
      <w:proofErr w:type="spellStart"/>
      <w:r w:rsidRPr="00FF2DA8">
        <w:rPr>
          <w:i/>
          <w:iCs/>
        </w:rPr>
        <w:t>Extensible</w:t>
      </w:r>
      <w:proofErr w:type="spellEnd"/>
      <w:r w:rsidRPr="00FF2DA8">
        <w:rPr>
          <w:i/>
          <w:iCs/>
        </w:rPr>
        <w:t xml:space="preserve"> </w:t>
      </w:r>
      <w:proofErr w:type="spellStart"/>
      <w:r w:rsidRPr="00FF2DA8">
        <w:rPr>
          <w:i/>
          <w:iCs/>
        </w:rPr>
        <w:t>Firmware</w:t>
      </w:r>
      <w:proofErr w:type="spellEnd"/>
      <w:r w:rsidRPr="00FF2DA8">
        <w:rPr>
          <w:i/>
          <w:iCs/>
        </w:rPr>
        <w:t xml:space="preserve"> Interface). Когда компьютер загружается, UEFI прошивка загружает файлы, хранящиеся в ESP (системном разделе EFI), для запуска установленной операционной системы и различных утилит.'</w:t>
      </w:r>
    </w:p>
    <w:p w14:paraId="153BC9F2" w14:textId="77777777" w:rsidR="00FF2DA8" w:rsidRPr="00FF2DA8" w:rsidRDefault="00FF2DA8" w:rsidP="00FF2DA8">
      <w:pPr>
        <w:spacing w:after="0"/>
      </w:pPr>
      <w:r w:rsidRPr="00FF2DA8">
        <w:t>Сюда входит 4 основных компонента:</w:t>
      </w:r>
    </w:p>
    <w:p w14:paraId="31BF151E" w14:textId="77777777" w:rsidR="00FF2DA8" w:rsidRPr="00FF2DA8" w:rsidRDefault="00FF2DA8" w:rsidP="00FF2DA8">
      <w:pPr>
        <w:numPr>
          <w:ilvl w:val="0"/>
          <w:numId w:val="14"/>
        </w:numPr>
        <w:spacing w:after="0"/>
        <w:ind w:left="0"/>
      </w:pPr>
      <w:r w:rsidRPr="00FF2DA8">
        <w:t>Загрузчики</w:t>
      </w:r>
    </w:p>
    <w:p w14:paraId="0A99EF53" w14:textId="77777777" w:rsidR="00FF2DA8" w:rsidRPr="00FF2DA8" w:rsidRDefault="00FF2DA8" w:rsidP="00FF2DA8">
      <w:pPr>
        <w:numPr>
          <w:ilvl w:val="0"/>
          <w:numId w:val="14"/>
        </w:numPr>
        <w:spacing w:after="0"/>
        <w:ind w:left="0"/>
      </w:pPr>
      <w:r w:rsidRPr="00FF2DA8">
        <w:t>Драйверы устройств</w:t>
      </w:r>
    </w:p>
    <w:p w14:paraId="4E7F0B4F" w14:textId="77777777" w:rsidR="00FF2DA8" w:rsidRPr="00FF2DA8" w:rsidRDefault="00FF2DA8" w:rsidP="00FF2DA8">
      <w:pPr>
        <w:numPr>
          <w:ilvl w:val="0"/>
          <w:numId w:val="14"/>
        </w:numPr>
        <w:spacing w:after="0"/>
        <w:ind w:left="0"/>
      </w:pPr>
      <w:r w:rsidRPr="00FF2DA8">
        <w:t>Системные утилиты</w:t>
      </w:r>
    </w:p>
    <w:p w14:paraId="7AE1AC77" w14:textId="77777777" w:rsidR="00FF2DA8" w:rsidRPr="00FF2DA8" w:rsidRDefault="00FF2DA8" w:rsidP="00FF2DA8">
      <w:pPr>
        <w:numPr>
          <w:ilvl w:val="0"/>
          <w:numId w:val="14"/>
        </w:numPr>
        <w:spacing w:after="0"/>
        <w:ind w:left="0"/>
      </w:pPr>
      <w:r w:rsidRPr="00FF2DA8">
        <w:t>Файлы данных</w:t>
      </w:r>
    </w:p>
    <w:p w14:paraId="3EA2381C" w14:textId="19A135AF" w:rsidR="00FF2DA8" w:rsidRPr="00FF2DA8" w:rsidRDefault="00FF2DA8" w:rsidP="00FF2DA8">
      <w:pPr>
        <w:spacing w:after="0"/>
      </w:pPr>
      <w:r w:rsidRPr="00FF2DA8">
        <w:lastRenderedPageBreak/>
        <w:drawing>
          <wp:inline distT="0" distB="0" distL="0" distR="0" wp14:anchorId="7D5BD643" wp14:editId="1B8D5FCE">
            <wp:extent cx="6667500" cy="1028700"/>
            <wp:effectExtent l="0" t="0" r="0" b="0"/>
            <wp:docPr id="14" name="Рисунок 14" descr="what is an EFI par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hat is an EFI parti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1028700"/>
                    </a:xfrm>
                    <a:prstGeom prst="rect">
                      <a:avLst/>
                    </a:prstGeom>
                    <a:noFill/>
                    <a:ln>
                      <a:noFill/>
                    </a:ln>
                  </pic:spPr>
                </pic:pic>
              </a:graphicData>
            </a:graphic>
          </wp:inline>
        </w:drawing>
      </w:r>
    </w:p>
    <w:p w14:paraId="704F4CC8" w14:textId="77777777" w:rsidR="00FF2DA8" w:rsidRPr="00FF2DA8" w:rsidRDefault="00FF2DA8" w:rsidP="00FF2DA8">
      <w:pPr>
        <w:spacing w:after="0"/>
        <w:rPr>
          <w:b/>
          <w:bCs/>
          <w:lang w:val="en-US"/>
        </w:rPr>
      </w:pPr>
      <w:r w:rsidRPr="00FF2DA8">
        <w:rPr>
          <w:b/>
          <w:bCs/>
          <w:lang w:val="en-US"/>
        </w:rPr>
        <w:t>Part 2. What Happens If You Delete EFI System Partition (ESP)</w:t>
      </w:r>
    </w:p>
    <w:p w14:paraId="2D4180DB" w14:textId="77777777" w:rsidR="00FF2DA8" w:rsidRPr="00FF2DA8" w:rsidRDefault="00FF2DA8" w:rsidP="00FF2DA8">
      <w:pPr>
        <w:spacing w:after="0"/>
      </w:pPr>
      <w:r w:rsidRPr="00FF2DA8">
        <w:t>Согласно Части 1, раздел EFI похож на интерфейс для компьютера для загрузки Windows. Это предварительный шаг, который необходимо выполнить перед запуском Windows. Без раздела EFI на вашем компьютере не сможет загрузиться Windows.</w:t>
      </w:r>
    </w:p>
    <w:p w14:paraId="44F91020" w14:textId="77777777" w:rsidR="00FF2DA8" w:rsidRPr="00FF2DA8" w:rsidRDefault="00FF2DA8" w:rsidP="00FF2DA8">
      <w:pPr>
        <w:spacing w:after="0"/>
      </w:pPr>
      <w:r w:rsidRPr="00FF2DA8">
        <w:t>Одним словом, удаление системного раздела EFI приведет к тому, что установленная система перестанет загружаться. Поэтому системный раздел EFI обычно защищен и заблокирован операционными системами Windows, чтобы предотвратить случайное удаление. Вот почему вы не можете увидеть раздел EFI в Проводнике Windows или удалить его с помощью Управления Дисками Windows.</w:t>
      </w:r>
    </w:p>
    <w:p w14:paraId="21EC68CE" w14:textId="77777777" w:rsidR="00FF2DA8" w:rsidRPr="00FF2DA8" w:rsidRDefault="00FF2DA8" w:rsidP="00FF2DA8">
      <w:pPr>
        <w:spacing w:after="0"/>
      </w:pPr>
      <w:r w:rsidRPr="00FF2DA8">
        <w:t>Важно</w:t>
      </w:r>
    </w:p>
    <w:p w14:paraId="057D5DC3" w14:textId="77777777" w:rsidR="00FF2DA8" w:rsidRPr="00FF2DA8" w:rsidRDefault="00FF2DA8" w:rsidP="00FF2DA8">
      <w:pPr>
        <w:spacing w:after="0"/>
      </w:pPr>
      <w:r w:rsidRPr="00FF2DA8">
        <w:t>1. Если вы хотите, чтобы ОС Windows работала без сбоев, тогда ничего не делайте с системным разделом EFI.</w:t>
      </w:r>
    </w:p>
    <w:p w14:paraId="3582BAC9" w14:textId="77777777" w:rsidR="00FF2DA8" w:rsidRPr="00FF2DA8" w:rsidRDefault="00FF2DA8" w:rsidP="00FF2DA8">
      <w:pPr>
        <w:spacing w:after="0"/>
      </w:pPr>
      <w:r w:rsidRPr="00FF2DA8">
        <w:t xml:space="preserve">2. Если ваш жесткий диск переполнен, </w:t>
      </w:r>
      <w:proofErr w:type="gramStart"/>
      <w:r w:rsidRPr="00FF2DA8">
        <w:t>посмотрите</w:t>
      </w:r>
      <w:proofErr w:type="gramEnd"/>
      <w:r w:rsidRPr="00FF2DA8">
        <w:t xml:space="preserve"> что занимает место на жестком диске и воспользуйтесь подходящими способами, чтобы освободить место на диске.</w:t>
      </w:r>
    </w:p>
    <w:p w14:paraId="73448CA7" w14:textId="77777777" w:rsidR="00FF2DA8" w:rsidRPr="00FF2DA8" w:rsidRDefault="00FF2DA8" w:rsidP="00FF2DA8">
      <w:pPr>
        <w:spacing w:after="0"/>
      </w:pPr>
      <w:r w:rsidRPr="00FF2DA8">
        <w:t>3. Если вы установили на свой компьютер две ОС Windows и хотите удалить ESP, чтобы освободить место на диске и оставить только одну операционную систему, тогда следуйте инструкциям в Части 3.</w:t>
      </w:r>
    </w:p>
    <w:p w14:paraId="27D4E87E" w14:textId="77777777" w:rsidR="00FF2DA8" w:rsidRPr="00FF2DA8" w:rsidRDefault="00FF2DA8" w:rsidP="00FF2DA8">
      <w:pPr>
        <w:spacing w:after="0"/>
      </w:pPr>
      <w:r w:rsidRPr="00FF2DA8">
        <w:t>4. Если вы хотите удалить раздел EFI и установить новую ОС Windows, тогда вы можете просто переустановить ОС. ESP будет удален автоматически.</w:t>
      </w:r>
    </w:p>
    <w:p w14:paraId="2DE7ED23" w14:textId="77777777" w:rsidR="00FF2DA8" w:rsidRPr="00FF2DA8" w:rsidRDefault="00FF2DA8" w:rsidP="00FF2DA8">
      <w:pPr>
        <w:spacing w:after="0"/>
        <w:rPr>
          <w:b/>
          <w:bCs/>
        </w:rPr>
      </w:pPr>
      <w:r w:rsidRPr="00FF2DA8">
        <w:rPr>
          <w:b/>
          <w:bCs/>
        </w:rPr>
        <w:t>Часть 3. Как Удалить Раздел EFI (Системный) в Windows 11/10/8/7 [2 Метода]</w:t>
      </w:r>
    </w:p>
    <w:p w14:paraId="35811681" w14:textId="77777777" w:rsidR="00FF2DA8" w:rsidRPr="00FF2DA8" w:rsidRDefault="00FF2DA8" w:rsidP="00FF2DA8">
      <w:pPr>
        <w:spacing w:after="0"/>
      </w:pPr>
      <w:r w:rsidRPr="00FF2DA8">
        <w:t xml:space="preserve">Для пользователей, которые хотят удалить систему EFI, доступны два метода. Один из них заключается в удалении раздела с помощью встроенного в Windows инструмента - </w:t>
      </w:r>
      <w:proofErr w:type="spellStart"/>
      <w:r w:rsidRPr="00FF2DA8">
        <w:t>Diskpart</w:t>
      </w:r>
      <w:proofErr w:type="spellEnd"/>
      <w:r w:rsidRPr="00FF2DA8">
        <w:t xml:space="preserve">, а другой - в применении простого стороннего инструмента - </w:t>
      </w:r>
      <w:proofErr w:type="spellStart"/>
      <w:r w:rsidRPr="00FF2DA8">
        <w:t>EaseUS</w:t>
      </w:r>
      <w:proofErr w:type="spellEnd"/>
      <w:r w:rsidRPr="00FF2DA8">
        <w:t xml:space="preserve"> </w:t>
      </w:r>
      <w:proofErr w:type="spellStart"/>
      <w:r w:rsidRPr="00FF2DA8">
        <w:t>Partition</w:t>
      </w:r>
      <w:proofErr w:type="spellEnd"/>
      <w:r w:rsidRPr="00FF2DA8">
        <w:t xml:space="preserve"> Master. Чтобы избежать ненужной потери файлов, убедитесь, что вы заранее создали резервную копию файлов ESP-раздела.</w:t>
      </w:r>
    </w:p>
    <w:p w14:paraId="344934F2" w14:textId="77777777" w:rsidR="00FF2DA8" w:rsidRPr="00FF2DA8" w:rsidRDefault="00FF2DA8" w:rsidP="00FF2DA8">
      <w:pPr>
        <w:spacing w:after="0"/>
        <w:rPr>
          <w:b/>
          <w:bCs/>
        </w:rPr>
      </w:pPr>
      <w:r w:rsidRPr="00FF2DA8">
        <w:rPr>
          <w:b/>
          <w:bCs/>
        </w:rPr>
        <w:t xml:space="preserve">Способ 1. Удаление Системного Раздела EFI с Помощью </w:t>
      </w:r>
      <w:proofErr w:type="spellStart"/>
      <w:r w:rsidRPr="00FF2DA8">
        <w:rPr>
          <w:b/>
          <w:bCs/>
        </w:rPr>
        <w:t>Diskpart</w:t>
      </w:r>
      <w:proofErr w:type="spellEnd"/>
    </w:p>
    <w:p w14:paraId="7780F8D5" w14:textId="77777777" w:rsidR="00FF2DA8" w:rsidRPr="00FF2DA8" w:rsidRDefault="00FF2DA8" w:rsidP="00FF2DA8">
      <w:pPr>
        <w:spacing w:after="0"/>
      </w:pPr>
      <w:r w:rsidRPr="00FF2DA8">
        <w:t xml:space="preserve">Так как </w:t>
      </w:r>
      <w:proofErr w:type="spellStart"/>
      <w:r w:rsidRPr="00FF2DA8">
        <w:t>Diskpart</w:t>
      </w:r>
      <w:proofErr w:type="spellEnd"/>
      <w:r w:rsidRPr="00FF2DA8">
        <w:t xml:space="preserve"> это утилита командной строки, её использование несколько затруднено для обычных пользователей. Пожалуйста, будьте очень осторожны, выполняя приведенные ниже команды, чтобы удалить раздел EFI:</w:t>
      </w:r>
    </w:p>
    <w:p w14:paraId="29D70A2D" w14:textId="77777777" w:rsidR="00FF2DA8" w:rsidRPr="00FF2DA8" w:rsidRDefault="00FF2DA8" w:rsidP="00FF2DA8">
      <w:pPr>
        <w:spacing w:after="0"/>
      </w:pPr>
      <w:r w:rsidRPr="00FF2DA8">
        <w:t xml:space="preserve">Шаг 1. Откройте </w:t>
      </w:r>
      <w:proofErr w:type="spellStart"/>
      <w:r w:rsidRPr="00FF2DA8">
        <w:t>DiskPart</w:t>
      </w:r>
      <w:proofErr w:type="spellEnd"/>
      <w:r w:rsidRPr="00FF2DA8">
        <w:t xml:space="preserve"> на своем ПК.</w:t>
      </w:r>
    </w:p>
    <w:p w14:paraId="39AE317F" w14:textId="77777777" w:rsidR="00FF2DA8" w:rsidRPr="00FF2DA8" w:rsidRDefault="00FF2DA8" w:rsidP="00FF2DA8">
      <w:pPr>
        <w:numPr>
          <w:ilvl w:val="0"/>
          <w:numId w:val="15"/>
        </w:numPr>
        <w:spacing w:after="0"/>
        <w:ind w:left="0"/>
      </w:pPr>
      <w:r w:rsidRPr="00FF2DA8">
        <w:t>1. Нажмите «Windows Key + R», чтобы открыть диалоговое окно «Выполнить».</w:t>
      </w:r>
    </w:p>
    <w:p w14:paraId="6AADA41C" w14:textId="77777777" w:rsidR="00FF2DA8" w:rsidRPr="00FF2DA8" w:rsidRDefault="00FF2DA8" w:rsidP="00FF2DA8">
      <w:pPr>
        <w:numPr>
          <w:ilvl w:val="0"/>
          <w:numId w:val="15"/>
        </w:numPr>
        <w:spacing w:after="0"/>
        <w:ind w:left="0"/>
      </w:pPr>
      <w:r w:rsidRPr="00FF2DA8">
        <w:t>2. Введите </w:t>
      </w:r>
      <w:proofErr w:type="spellStart"/>
      <w:r w:rsidRPr="00FF2DA8">
        <w:t>diskpart</w:t>
      </w:r>
      <w:proofErr w:type="spellEnd"/>
      <w:r w:rsidRPr="00FF2DA8">
        <w:t> и нажмите «ОК», чтобы открыть черное окно командной строки.</w:t>
      </w:r>
    </w:p>
    <w:p w14:paraId="227DB13F" w14:textId="77777777" w:rsidR="00FF2DA8" w:rsidRPr="00FF2DA8" w:rsidRDefault="00FF2DA8" w:rsidP="00FF2DA8">
      <w:pPr>
        <w:spacing w:after="0"/>
      </w:pPr>
      <w:r w:rsidRPr="00FF2DA8">
        <w:t>Шаг 2. Измените идентификатор системного раздела EFI и установите его в качестве раздела для данных.</w:t>
      </w:r>
    </w:p>
    <w:p w14:paraId="4B058704" w14:textId="77777777" w:rsidR="00FF2DA8" w:rsidRPr="00FF2DA8" w:rsidRDefault="00FF2DA8" w:rsidP="00FF2DA8">
      <w:pPr>
        <w:spacing w:after="0"/>
      </w:pPr>
      <w:r w:rsidRPr="00FF2DA8">
        <w:t>Введите приведенные ниже командные строки и каждый раз нажимайте Enter:</w:t>
      </w:r>
    </w:p>
    <w:p w14:paraId="2E198915" w14:textId="77777777" w:rsidR="00FF2DA8" w:rsidRPr="00FF2DA8" w:rsidRDefault="00FF2DA8" w:rsidP="00FF2DA8">
      <w:pPr>
        <w:numPr>
          <w:ilvl w:val="0"/>
          <w:numId w:val="16"/>
        </w:numPr>
        <w:spacing w:after="0"/>
        <w:ind w:left="0"/>
      </w:pPr>
      <w:r w:rsidRPr="00FF2DA8">
        <w:t>"</w:t>
      </w:r>
      <w:proofErr w:type="spellStart"/>
      <w:r w:rsidRPr="00FF2DA8">
        <w:t>list</w:t>
      </w:r>
      <w:proofErr w:type="spellEnd"/>
      <w:r w:rsidRPr="00FF2DA8">
        <w:t xml:space="preserve"> </w:t>
      </w:r>
      <w:proofErr w:type="spellStart"/>
      <w:r w:rsidRPr="00FF2DA8">
        <w:t>disk</w:t>
      </w:r>
      <w:proofErr w:type="spellEnd"/>
      <w:r w:rsidRPr="00FF2DA8">
        <w:t>" (Показывает все диски этого компьютера.)</w:t>
      </w:r>
    </w:p>
    <w:p w14:paraId="24ACC24C" w14:textId="77777777" w:rsidR="00FF2DA8" w:rsidRPr="00FF2DA8" w:rsidRDefault="00FF2DA8" w:rsidP="00FF2DA8">
      <w:pPr>
        <w:numPr>
          <w:ilvl w:val="0"/>
          <w:numId w:val="16"/>
        </w:numPr>
        <w:spacing w:after="0"/>
        <w:ind w:left="0"/>
      </w:pPr>
      <w:r w:rsidRPr="00FF2DA8">
        <w:t>"</w:t>
      </w:r>
      <w:proofErr w:type="spellStart"/>
      <w:r w:rsidRPr="00FF2DA8">
        <w:t>sel</w:t>
      </w:r>
      <w:proofErr w:type="spellEnd"/>
      <w:r w:rsidRPr="00FF2DA8">
        <w:t xml:space="preserve"> </w:t>
      </w:r>
      <w:proofErr w:type="spellStart"/>
      <w:r w:rsidRPr="00FF2DA8">
        <w:t>disk</w:t>
      </w:r>
      <w:proofErr w:type="spellEnd"/>
      <w:r w:rsidRPr="00FF2DA8">
        <w:t xml:space="preserve"> 0" (Задаёт с каким диском нужно работать. Здесь 0 означает букву диска.)</w:t>
      </w:r>
    </w:p>
    <w:p w14:paraId="12A6A505" w14:textId="77777777" w:rsidR="00FF2DA8" w:rsidRPr="00FF2DA8" w:rsidRDefault="00FF2DA8" w:rsidP="00FF2DA8">
      <w:pPr>
        <w:numPr>
          <w:ilvl w:val="0"/>
          <w:numId w:val="16"/>
        </w:numPr>
        <w:spacing w:after="0"/>
        <w:ind w:left="0"/>
      </w:pPr>
      <w:r w:rsidRPr="00FF2DA8">
        <w:t>"</w:t>
      </w:r>
      <w:proofErr w:type="spellStart"/>
      <w:r w:rsidRPr="00FF2DA8">
        <w:t>list</w:t>
      </w:r>
      <w:proofErr w:type="spellEnd"/>
      <w:r w:rsidRPr="00FF2DA8">
        <w:t xml:space="preserve"> </w:t>
      </w:r>
      <w:proofErr w:type="spellStart"/>
      <w:r w:rsidRPr="00FF2DA8">
        <w:t>partition</w:t>
      </w:r>
      <w:proofErr w:type="spellEnd"/>
      <w:r w:rsidRPr="00FF2DA8">
        <w:t>" (Показывает все разделы и системные разделы EFI на выбранном диске.)</w:t>
      </w:r>
    </w:p>
    <w:p w14:paraId="1E156844" w14:textId="77777777" w:rsidR="00FF2DA8" w:rsidRPr="00FF2DA8" w:rsidRDefault="00FF2DA8" w:rsidP="00FF2DA8">
      <w:pPr>
        <w:numPr>
          <w:ilvl w:val="0"/>
          <w:numId w:val="16"/>
        </w:numPr>
        <w:spacing w:after="0"/>
        <w:ind w:left="0"/>
      </w:pPr>
      <w:r w:rsidRPr="00FF2DA8">
        <w:t>"</w:t>
      </w:r>
      <w:proofErr w:type="spellStart"/>
      <w:r w:rsidRPr="00FF2DA8">
        <w:t>sel</w:t>
      </w:r>
      <w:proofErr w:type="spellEnd"/>
      <w:r w:rsidRPr="00FF2DA8">
        <w:t xml:space="preserve"> </w:t>
      </w:r>
      <w:proofErr w:type="spellStart"/>
      <w:r w:rsidRPr="00FF2DA8">
        <w:t>partition</w:t>
      </w:r>
      <w:proofErr w:type="spellEnd"/>
      <w:r w:rsidRPr="00FF2DA8">
        <w:t xml:space="preserve"> 1' (Выбирает раздел EFI, который нужно удалить. Здесь 1 обозначает номер тома EFI.)</w:t>
      </w:r>
    </w:p>
    <w:p w14:paraId="364DBC11" w14:textId="77777777" w:rsidR="00FF2DA8" w:rsidRPr="00FF2DA8" w:rsidRDefault="00FF2DA8" w:rsidP="00FF2DA8">
      <w:pPr>
        <w:numPr>
          <w:ilvl w:val="0"/>
          <w:numId w:val="16"/>
        </w:numPr>
        <w:spacing w:after="0"/>
        <w:ind w:left="0"/>
        <w:rPr>
          <w:lang w:val="en-US"/>
        </w:rPr>
      </w:pPr>
      <w:r w:rsidRPr="00FF2DA8">
        <w:rPr>
          <w:lang w:val="en-US"/>
        </w:rPr>
        <w:t>"SET ID=ebd0a0a2-b9e5-4433-87c0-68b6b72699c7"</w:t>
      </w:r>
    </w:p>
    <w:p w14:paraId="5F3496F7" w14:textId="1A5AFC01" w:rsidR="00FF2DA8" w:rsidRPr="00FF2DA8" w:rsidRDefault="00FF2DA8" w:rsidP="00FF2DA8">
      <w:pPr>
        <w:spacing w:after="0"/>
      </w:pPr>
      <w:r w:rsidRPr="00FF2DA8">
        <w:lastRenderedPageBreak/>
        <w:drawing>
          <wp:inline distT="0" distB="0" distL="0" distR="0" wp14:anchorId="4737B30A" wp14:editId="3D485112">
            <wp:extent cx="4298950" cy="3962400"/>
            <wp:effectExtent l="0" t="0" r="6350" b="0"/>
            <wp:docPr id="13" name="Рисунок 13" descr="Delete EFI system partition with Diskpart comman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lete EFI system partition with Diskpart command 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950" cy="3962400"/>
                    </a:xfrm>
                    <a:prstGeom prst="rect">
                      <a:avLst/>
                    </a:prstGeom>
                    <a:noFill/>
                    <a:ln>
                      <a:noFill/>
                    </a:ln>
                  </pic:spPr>
                </pic:pic>
              </a:graphicData>
            </a:graphic>
          </wp:inline>
        </w:drawing>
      </w:r>
    </w:p>
    <w:p w14:paraId="7F9063CF" w14:textId="77777777" w:rsidR="00FF2DA8" w:rsidRPr="00FF2DA8" w:rsidRDefault="00FF2DA8" w:rsidP="00FF2DA8">
      <w:pPr>
        <w:spacing w:after="0"/>
      </w:pPr>
      <w:r w:rsidRPr="00FF2DA8">
        <w:t>Таким образом, системный раздел EFI станет удаляемым. Выполните следующие шаги, чтобы удалить этот раздел с жесткого диска.</w:t>
      </w:r>
    </w:p>
    <w:p w14:paraId="6151F37C" w14:textId="77777777" w:rsidR="00FF2DA8" w:rsidRPr="00FF2DA8" w:rsidRDefault="00FF2DA8" w:rsidP="00FF2DA8">
      <w:pPr>
        <w:spacing w:after="0"/>
      </w:pPr>
      <w:r w:rsidRPr="00FF2DA8">
        <w:t>Шаг 3. Удалите раздел EFI с помощью командной строки.</w:t>
      </w:r>
    </w:p>
    <w:p w14:paraId="1FF6BC7B" w14:textId="77777777" w:rsidR="00FF2DA8" w:rsidRPr="00FF2DA8" w:rsidRDefault="00FF2DA8" w:rsidP="00FF2DA8">
      <w:pPr>
        <w:spacing w:after="0"/>
      </w:pPr>
      <w:r w:rsidRPr="00FF2DA8">
        <w:t>Введите приведенные ниже командные строки и каждый раз нажимайте Enter:</w:t>
      </w:r>
    </w:p>
    <w:p w14:paraId="57A98BC1" w14:textId="77777777" w:rsidR="00FF2DA8" w:rsidRPr="00FF2DA8" w:rsidRDefault="00FF2DA8" w:rsidP="00FF2DA8">
      <w:pPr>
        <w:numPr>
          <w:ilvl w:val="0"/>
          <w:numId w:val="17"/>
        </w:numPr>
        <w:spacing w:after="0"/>
        <w:ind w:left="0"/>
      </w:pPr>
      <w:r w:rsidRPr="00FF2DA8">
        <w:t>"</w:t>
      </w:r>
      <w:proofErr w:type="spellStart"/>
      <w:r w:rsidRPr="00FF2DA8">
        <w:t>list</w:t>
      </w:r>
      <w:proofErr w:type="spellEnd"/>
      <w:r w:rsidRPr="00FF2DA8">
        <w:t xml:space="preserve"> </w:t>
      </w:r>
      <w:proofErr w:type="spellStart"/>
      <w:r w:rsidRPr="00FF2DA8">
        <w:t>partition</w:t>
      </w:r>
      <w:proofErr w:type="spellEnd"/>
      <w:r w:rsidRPr="00FF2DA8">
        <w:t>" (Отображает все тома на жестком диске.)</w:t>
      </w:r>
    </w:p>
    <w:p w14:paraId="1E63597C" w14:textId="77777777" w:rsidR="00FF2DA8" w:rsidRPr="00FF2DA8" w:rsidRDefault="00FF2DA8" w:rsidP="00FF2DA8">
      <w:pPr>
        <w:numPr>
          <w:ilvl w:val="0"/>
          <w:numId w:val="17"/>
        </w:numPr>
        <w:spacing w:after="0"/>
        <w:ind w:left="0"/>
      </w:pPr>
      <w:r w:rsidRPr="00FF2DA8">
        <w:t>"</w:t>
      </w:r>
      <w:proofErr w:type="spellStart"/>
      <w:r w:rsidRPr="00FF2DA8">
        <w:t>sel</w:t>
      </w:r>
      <w:proofErr w:type="spellEnd"/>
      <w:r w:rsidRPr="00FF2DA8">
        <w:t xml:space="preserve"> </w:t>
      </w:r>
      <w:proofErr w:type="spellStart"/>
      <w:r w:rsidRPr="00FF2DA8">
        <w:t>partition</w:t>
      </w:r>
      <w:proofErr w:type="spellEnd"/>
      <w:r w:rsidRPr="00FF2DA8">
        <w:t xml:space="preserve"> 1" (Определяет, какой раздел вы хотите удалить. Здесь 1 означает букву тома.)</w:t>
      </w:r>
    </w:p>
    <w:p w14:paraId="646CB2E0" w14:textId="77777777" w:rsidR="00FF2DA8" w:rsidRPr="00FF2DA8" w:rsidRDefault="00FF2DA8" w:rsidP="00FF2DA8">
      <w:pPr>
        <w:numPr>
          <w:ilvl w:val="0"/>
          <w:numId w:val="17"/>
        </w:numPr>
        <w:spacing w:after="0"/>
        <w:ind w:left="0"/>
        <w:rPr>
          <w:lang w:val="en-US"/>
        </w:rPr>
      </w:pPr>
      <w:r w:rsidRPr="00FF2DA8">
        <w:rPr>
          <w:lang w:val="en-US"/>
        </w:rPr>
        <w:t>"</w:t>
      </w:r>
      <w:proofErr w:type="gramStart"/>
      <w:r w:rsidRPr="00FF2DA8">
        <w:rPr>
          <w:lang w:val="en-US"/>
        </w:rPr>
        <w:t>delete</w:t>
      </w:r>
      <w:proofErr w:type="gramEnd"/>
      <w:r w:rsidRPr="00FF2DA8">
        <w:rPr>
          <w:lang w:val="en-US"/>
        </w:rPr>
        <w:t xml:space="preserve"> partition override" (</w:t>
      </w:r>
      <w:r w:rsidRPr="00FF2DA8">
        <w:t>Удаляет</w:t>
      </w:r>
      <w:r w:rsidRPr="00FF2DA8">
        <w:rPr>
          <w:lang w:val="en-US"/>
        </w:rPr>
        <w:t xml:space="preserve"> </w:t>
      </w:r>
      <w:r w:rsidRPr="00FF2DA8">
        <w:t>раздел</w:t>
      </w:r>
      <w:r w:rsidRPr="00FF2DA8">
        <w:rPr>
          <w:lang w:val="en-US"/>
        </w:rPr>
        <w:t xml:space="preserve"> EFI </w:t>
      </w:r>
      <w:r w:rsidRPr="00FF2DA8">
        <w:t>с</w:t>
      </w:r>
      <w:r w:rsidRPr="00FF2DA8">
        <w:rPr>
          <w:lang w:val="en-US"/>
        </w:rPr>
        <w:t xml:space="preserve"> </w:t>
      </w:r>
      <w:r w:rsidRPr="00FF2DA8">
        <w:t>диска</w:t>
      </w:r>
      <w:r w:rsidRPr="00FF2DA8">
        <w:rPr>
          <w:lang w:val="en-US"/>
        </w:rPr>
        <w:t xml:space="preserve"> Windows.)</w:t>
      </w:r>
    </w:p>
    <w:p w14:paraId="39172A7F" w14:textId="77777777" w:rsidR="00FF2DA8" w:rsidRPr="00FF2DA8" w:rsidRDefault="00FF2DA8" w:rsidP="00FF2DA8">
      <w:pPr>
        <w:spacing w:after="0"/>
      </w:pPr>
      <w:r w:rsidRPr="00FF2DA8">
        <w:t>Шаг 4. Завершите процедуру удаления EFI.</w:t>
      </w:r>
    </w:p>
    <w:p w14:paraId="48C60BEC" w14:textId="77777777" w:rsidR="00FF2DA8" w:rsidRPr="00FF2DA8" w:rsidRDefault="00FF2DA8" w:rsidP="00FF2DA8">
      <w:pPr>
        <w:spacing w:after="0"/>
      </w:pPr>
      <w:r w:rsidRPr="00FF2DA8">
        <w:t>Наконец, введите «</w:t>
      </w:r>
      <w:proofErr w:type="spellStart"/>
      <w:r w:rsidRPr="00FF2DA8">
        <w:t>exit</w:t>
      </w:r>
      <w:proofErr w:type="spellEnd"/>
      <w:r w:rsidRPr="00FF2DA8">
        <w:t>», чтобы закрыть окно, когда вы увидите сообщение «</w:t>
      </w:r>
      <w:proofErr w:type="spellStart"/>
      <w:r w:rsidRPr="00FF2DA8">
        <w:t>DiskPart</w:t>
      </w:r>
      <w:proofErr w:type="spellEnd"/>
      <w:r w:rsidRPr="00FF2DA8">
        <w:t xml:space="preserve"> успешно удалил выбранный раздел».</w:t>
      </w:r>
    </w:p>
    <w:p w14:paraId="70C44901" w14:textId="77777777" w:rsidR="00FF2DA8" w:rsidRPr="00FF2DA8" w:rsidRDefault="00FF2DA8" w:rsidP="00FF2DA8">
      <w:pPr>
        <w:spacing w:after="0"/>
        <w:rPr>
          <w:b/>
          <w:bCs/>
        </w:rPr>
      </w:pPr>
      <w:r w:rsidRPr="00FF2DA8">
        <w:rPr>
          <w:b/>
          <w:bCs/>
        </w:rPr>
        <w:t xml:space="preserve">Способ 2. Удаление Раздела EFI с Помощью </w:t>
      </w:r>
      <w:proofErr w:type="spellStart"/>
      <w:r w:rsidRPr="00FF2DA8">
        <w:rPr>
          <w:b/>
          <w:bCs/>
        </w:rPr>
        <w:t>EaseUS</w:t>
      </w:r>
      <w:proofErr w:type="spellEnd"/>
      <w:r w:rsidRPr="00FF2DA8">
        <w:rPr>
          <w:b/>
          <w:bCs/>
        </w:rPr>
        <w:t xml:space="preserve"> </w:t>
      </w:r>
      <w:proofErr w:type="spellStart"/>
      <w:r w:rsidRPr="00FF2DA8">
        <w:rPr>
          <w:b/>
          <w:bCs/>
        </w:rPr>
        <w:t>Partition</w:t>
      </w:r>
      <w:proofErr w:type="spellEnd"/>
      <w:r w:rsidRPr="00FF2DA8">
        <w:rPr>
          <w:b/>
          <w:bCs/>
        </w:rPr>
        <w:t xml:space="preserve"> Manager</w:t>
      </w:r>
    </w:p>
    <w:p w14:paraId="35319743" w14:textId="77777777" w:rsidR="00FF2DA8" w:rsidRPr="00FF2DA8" w:rsidRDefault="00FF2DA8" w:rsidP="00FF2DA8">
      <w:pPr>
        <w:spacing w:after="0"/>
      </w:pPr>
      <w:r w:rsidRPr="00FF2DA8">
        <w:t xml:space="preserve">Кроме </w:t>
      </w:r>
      <w:proofErr w:type="spellStart"/>
      <w:r w:rsidRPr="00FF2DA8">
        <w:t>DiskPart</w:t>
      </w:r>
      <w:proofErr w:type="spellEnd"/>
      <w:r w:rsidRPr="00FF2DA8">
        <w:t>, есть стороннее программное обеспечение для управления разделами, которое работает более гибко и надежно при решении обозначенной проблемы. Профессиональная программа для управления разделами - </w:t>
      </w:r>
      <w:proofErr w:type="spellStart"/>
      <w:r w:rsidRPr="00FF2DA8">
        <w:fldChar w:fldCharType="begin"/>
      </w:r>
      <w:r w:rsidRPr="00FF2DA8">
        <w:instrText xml:space="preserve"> HYPERLINK "https://www.easeus.ru/partition-manager/epm-pro.html" </w:instrText>
      </w:r>
      <w:r w:rsidRPr="00FF2DA8">
        <w:fldChar w:fldCharType="separate"/>
      </w:r>
      <w:r w:rsidRPr="00FF2DA8">
        <w:rPr>
          <w:rStyle w:val="a5"/>
        </w:rPr>
        <w:t>EaseUS</w:t>
      </w:r>
      <w:proofErr w:type="spellEnd"/>
      <w:r w:rsidRPr="00FF2DA8">
        <w:rPr>
          <w:rStyle w:val="a5"/>
        </w:rPr>
        <w:t xml:space="preserve"> </w:t>
      </w:r>
      <w:proofErr w:type="spellStart"/>
      <w:r w:rsidRPr="00FF2DA8">
        <w:rPr>
          <w:rStyle w:val="a5"/>
        </w:rPr>
        <w:t>Partition</w:t>
      </w:r>
      <w:proofErr w:type="spellEnd"/>
      <w:r w:rsidRPr="00FF2DA8">
        <w:rPr>
          <w:rStyle w:val="a5"/>
        </w:rPr>
        <w:t xml:space="preserve"> Master</w:t>
      </w:r>
      <w:r w:rsidRPr="00FF2DA8">
        <w:fldChar w:fldCharType="end"/>
      </w:r>
      <w:r w:rsidRPr="00FF2DA8">
        <w:t> упрощает процесс удаления раздела EFI в Windows.</w:t>
      </w:r>
    </w:p>
    <w:p w14:paraId="4A84AE65" w14:textId="77777777" w:rsidR="00FF2DA8" w:rsidRPr="00FF2DA8" w:rsidRDefault="00FF2DA8" w:rsidP="00FF2DA8">
      <w:pPr>
        <w:spacing w:after="0"/>
      </w:pPr>
      <w:r w:rsidRPr="00FF2DA8">
        <w:t xml:space="preserve">Просто скачайте </w:t>
      </w:r>
      <w:proofErr w:type="spellStart"/>
      <w:r w:rsidRPr="00FF2DA8">
        <w:t>EaseUS</w:t>
      </w:r>
      <w:proofErr w:type="spellEnd"/>
      <w:r w:rsidRPr="00FF2DA8">
        <w:t xml:space="preserve"> </w:t>
      </w:r>
      <w:proofErr w:type="spellStart"/>
      <w:r w:rsidRPr="00FF2DA8">
        <w:t>Partition</w:t>
      </w:r>
      <w:proofErr w:type="spellEnd"/>
      <w:r w:rsidRPr="00FF2DA8">
        <w:t xml:space="preserve"> Master и ознакомьтесь с подробным руководством.</w:t>
      </w:r>
    </w:p>
    <w:p w14:paraId="5F23365A" w14:textId="77777777" w:rsidR="00FF2DA8" w:rsidRPr="00FF2DA8" w:rsidRDefault="00FF2DA8" w:rsidP="00FF2DA8">
      <w:pPr>
        <w:spacing w:after="0"/>
      </w:pPr>
      <w:hyperlink r:id="rId12" w:history="1">
        <w:r w:rsidRPr="00FF2DA8">
          <w:rPr>
            <w:rStyle w:val="a5"/>
            <w:b/>
            <w:bCs/>
          </w:rPr>
          <w:t> Скачать бесплатно</w:t>
        </w:r>
      </w:hyperlink>
      <w:bookmarkEnd w:id="0"/>
    </w:p>
    <w:p w14:paraId="64E8F67B" w14:textId="77777777" w:rsidR="00FF2DA8" w:rsidRPr="00FF2DA8" w:rsidRDefault="00FF2DA8" w:rsidP="00FF2DA8">
      <w:pPr>
        <w:spacing w:after="0"/>
      </w:pPr>
      <w:r w:rsidRPr="00FF2DA8">
        <w:t xml:space="preserve">Шаг 1: в </w:t>
      </w:r>
      <w:proofErr w:type="spellStart"/>
      <w:r w:rsidRPr="00FF2DA8">
        <w:t>EaseUS</w:t>
      </w:r>
      <w:proofErr w:type="spellEnd"/>
      <w:r w:rsidRPr="00FF2DA8">
        <w:t xml:space="preserve"> </w:t>
      </w:r>
      <w:proofErr w:type="spellStart"/>
      <w:r w:rsidRPr="00FF2DA8">
        <w:t>Partition</w:t>
      </w:r>
      <w:proofErr w:type="spellEnd"/>
      <w:r w:rsidRPr="00FF2DA8">
        <w:t xml:space="preserve"> Master щелкните правой кнопкой мыши на том разделе жесткого диска, который вы хотите удалить, и выберите "Удалить".</w:t>
      </w:r>
    </w:p>
    <w:p w14:paraId="5844BA14" w14:textId="6400F011" w:rsidR="00FF2DA8" w:rsidRPr="00FF2DA8" w:rsidRDefault="00FF2DA8" w:rsidP="00FF2DA8">
      <w:pPr>
        <w:spacing w:after="0"/>
      </w:pPr>
      <w:r w:rsidRPr="00FF2DA8">
        <w:lastRenderedPageBreak/>
        <w:drawing>
          <wp:inline distT="0" distB="0" distL="0" distR="0" wp14:anchorId="3EDC5349" wp14:editId="0C3B8F9B">
            <wp:extent cx="6667500" cy="4857750"/>
            <wp:effectExtent l="0" t="0" r="0" b="0"/>
            <wp:docPr id="12" name="Рисунок 12" descr="Select partition to de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lect partition to dele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0" cy="4857750"/>
                    </a:xfrm>
                    <a:prstGeom prst="rect">
                      <a:avLst/>
                    </a:prstGeom>
                    <a:noFill/>
                    <a:ln>
                      <a:noFill/>
                    </a:ln>
                  </pic:spPr>
                </pic:pic>
              </a:graphicData>
            </a:graphic>
          </wp:inline>
        </w:drawing>
      </w:r>
    </w:p>
    <w:p w14:paraId="5FA37299" w14:textId="77777777" w:rsidR="00FF2DA8" w:rsidRPr="00FF2DA8" w:rsidRDefault="00FF2DA8" w:rsidP="00FF2DA8">
      <w:pPr>
        <w:spacing w:after="0"/>
      </w:pPr>
      <w:r w:rsidRPr="00FF2DA8">
        <w:t>Шаг 2: нажмите "ОК", чтобы подтвердить, что вы хотите удалить выбранный раздел.</w:t>
      </w:r>
    </w:p>
    <w:p w14:paraId="1C702F8D" w14:textId="5BC68866" w:rsidR="00FF2DA8" w:rsidRPr="00FF2DA8" w:rsidRDefault="00FF2DA8" w:rsidP="00FF2DA8">
      <w:pPr>
        <w:spacing w:after="0"/>
      </w:pPr>
      <w:r w:rsidRPr="00FF2DA8">
        <w:drawing>
          <wp:inline distT="0" distB="0" distL="0" distR="0" wp14:anchorId="2573EA64" wp14:editId="7BDCAC2F">
            <wp:extent cx="6667500" cy="4857750"/>
            <wp:effectExtent l="0" t="0" r="0" b="0"/>
            <wp:docPr id="11" name="Рисунок 11" descr="Confirm to delete par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nfirm to delete parti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4857750"/>
                    </a:xfrm>
                    <a:prstGeom prst="rect">
                      <a:avLst/>
                    </a:prstGeom>
                    <a:noFill/>
                    <a:ln>
                      <a:noFill/>
                    </a:ln>
                  </pic:spPr>
                </pic:pic>
              </a:graphicData>
            </a:graphic>
          </wp:inline>
        </w:drawing>
      </w:r>
    </w:p>
    <w:p w14:paraId="16DCF124" w14:textId="77777777" w:rsidR="00FF2DA8" w:rsidRPr="00FF2DA8" w:rsidRDefault="00FF2DA8" w:rsidP="00FF2DA8">
      <w:pPr>
        <w:spacing w:after="0"/>
      </w:pPr>
      <w:r w:rsidRPr="00FF2DA8">
        <w:t>Шаг 3: нажмите кнопку "Выполнить операцию" в верхнем углу и сохраните все изменения, нажав "Применить".</w:t>
      </w:r>
    </w:p>
    <w:p w14:paraId="6DE19E6E" w14:textId="225F0A68" w:rsidR="00B978B9" w:rsidRPr="00FF2DA8" w:rsidRDefault="00B978B9" w:rsidP="00FF2DA8">
      <w:pPr>
        <w:spacing w:after="0"/>
      </w:pPr>
    </w:p>
    <w:sectPr w:rsidR="00B978B9" w:rsidRPr="00FF2DA8" w:rsidSect="006A778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42D"/>
    <w:multiLevelType w:val="multilevel"/>
    <w:tmpl w:val="153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E6A69"/>
    <w:multiLevelType w:val="multilevel"/>
    <w:tmpl w:val="2F08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E7DD3"/>
    <w:multiLevelType w:val="multilevel"/>
    <w:tmpl w:val="A204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40B48"/>
    <w:multiLevelType w:val="multilevel"/>
    <w:tmpl w:val="D276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F1460"/>
    <w:multiLevelType w:val="multilevel"/>
    <w:tmpl w:val="A6F2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F446F"/>
    <w:multiLevelType w:val="multilevel"/>
    <w:tmpl w:val="497E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15472"/>
    <w:multiLevelType w:val="multilevel"/>
    <w:tmpl w:val="A0CA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A2539"/>
    <w:multiLevelType w:val="multilevel"/>
    <w:tmpl w:val="874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52632"/>
    <w:multiLevelType w:val="multilevel"/>
    <w:tmpl w:val="0E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83FB0"/>
    <w:multiLevelType w:val="multilevel"/>
    <w:tmpl w:val="045E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17B79"/>
    <w:multiLevelType w:val="multilevel"/>
    <w:tmpl w:val="499E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43A85"/>
    <w:multiLevelType w:val="multilevel"/>
    <w:tmpl w:val="853E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EA2AF0"/>
    <w:multiLevelType w:val="multilevel"/>
    <w:tmpl w:val="E612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92CD6"/>
    <w:multiLevelType w:val="multilevel"/>
    <w:tmpl w:val="89AE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E1A19"/>
    <w:multiLevelType w:val="multilevel"/>
    <w:tmpl w:val="D48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8E4469"/>
    <w:multiLevelType w:val="multilevel"/>
    <w:tmpl w:val="60DE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F751C"/>
    <w:multiLevelType w:val="multilevel"/>
    <w:tmpl w:val="05445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4"/>
  </w:num>
  <w:num w:numId="4">
    <w:abstractNumId w:val="10"/>
  </w:num>
  <w:num w:numId="5">
    <w:abstractNumId w:val="1"/>
  </w:num>
  <w:num w:numId="6">
    <w:abstractNumId w:val="6"/>
  </w:num>
  <w:num w:numId="7">
    <w:abstractNumId w:val="3"/>
  </w:num>
  <w:num w:numId="8">
    <w:abstractNumId w:val="5"/>
  </w:num>
  <w:num w:numId="9">
    <w:abstractNumId w:val="0"/>
  </w:num>
  <w:num w:numId="10">
    <w:abstractNumId w:val="16"/>
  </w:num>
  <w:num w:numId="11">
    <w:abstractNumId w:val="14"/>
  </w:num>
  <w:num w:numId="12">
    <w:abstractNumId w:val="12"/>
  </w:num>
  <w:num w:numId="13">
    <w:abstractNumId w:val="2"/>
  </w:num>
  <w:num w:numId="14">
    <w:abstractNumId w:val="8"/>
  </w:num>
  <w:num w:numId="15">
    <w:abstractNumId w:val="11"/>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A8D"/>
    <w:rsid w:val="001F1040"/>
    <w:rsid w:val="003B4A98"/>
    <w:rsid w:val="00514C4E"/>
    <w:rsid w:val="006A7788"/>
    <w:rsid w:val="007D5A8D"/>
    <w:rsid w:val="009A2CC1"/>
    <w:rsid w:val="00B978B9"/>
    <w:rsid w:val="00FF2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E3E5"/>
  <w15:docId w15:val="{DFE35AF5-BED4-4BDA-B5B0-9E5C939B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7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7788"/>
    <w:rPr>
      <w:rFonts w:ascii="Tahoma" w:hAnsi="Tahoma" w:cs="Tahoma"/>
      <w:sz w:val="16"/>
      <w:szCs w:val="16"/>
    </w:rPr>
  </w:style>
  <w:style w:type="character" w:styleId="a5">
    <w:name w:val="Hyperlink"/>
    <w:basedOn w:val="a0"/>
    <w:uiPriority w:val="99"/>
    <w:unhideWhenUsed/>
    <w:rsid w:val="001F1040"/>
    <w:rPr>
      <w:color w:val="0000FF" w:themeColor="hyperlink"/>
      <w:u w:val="single"/>
    </w:rPr>
  </w:style>
  <w:style w:type="character" w:styleId="a6">
    <w:name w:val="FollowedHyperlink"/>
    <w:basedOn w:val="a0"/>
    <w:uiPriority w:val="99"/>
    <w:semiHidden/>
    <w:unhideWhenUsed/>
    <w:rsid w:val="001F1040"/>
    <w:rPr>
      <w:color w:val="800080" w:themeColor="followedHyperlink"/>
      <w:u w:val="single"/>
    </w:rPr>
  </w:style>
  <w:style w:type="character" w:styleId="a7">
    <w:name w:val="Unresolved Mention"/>
    <w:basedOn w:val="a0"/>
    <w:uiPriority w:val="99"/>
    <w:semiHidden/>
    <w:unhideWhenUsed/>
    <w:rsid w:val="00514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78481">
      <w:bodyDiv w:val="1"/>
      <w:marLeft w:val="0"/>
      <w:marRight w:val="0"/>
      <w:marTop w:val="0"/>
      <w:marBottom w:val="0"/>
      <w:divBdr>
        <w:top w:val="none" w:sz="0" w:space="0" w:color="auto"/>
        <w:left w:val="none" w:sz="0" w:space="0" w:color="auto"/>
        <w:bottom w:val="none" w:sz="0" w:space="0" w:color="auto"/>
        <w:right w:val="none" w:sz="0" w:space="0" w:color="auto"/>
      </w:divBdr>
      <w:divsChild>
        <w:div w:id="1111895587">
          <w:marLeft w:val="0"/>
          <w:marRight w:val="0"/>
          <w:marTop w:val="0"/>
          <w:marBottom w:val="600"/>
          <w:divBdr>
            <w:top w:val="none" w:sz="0" w:space="0" w:color="auto"/>
            <w:left w:val="none" w:sz="0" w:space="0" w:color="auto"/>
            <w:bottom w:val="none" w:sz="0" w:space="0" w:color="auto"/>
            <w:right w:val="none" w:sz="0" w:space="0" w:color="auto"/>
          </w:divBdr>
          <w:divsChild>
            <w:div w:id="1534421435">
              <w:marLeft w:val="0"/>
              <w:marRight w:val="0"/>
              <w:marTop w:val="0"/>
              <w:marBottom w:val="0"/>
              <w:divBdr>
                <w:top w:val="none" w:sz="0" w:space="0" w:color="auto"/>
                <w:left w:val="none" w:sz="0" w:space="0" w:color="auto"/>
                <w:bottom w:val="none" w:sz="0" w:space="0" w:color="auto"/>
                <w:right w:val="none" w:sz="0" w:space="0" w:color="auto"/>
              </w:divBdr>
            </w:div>
          </w:divsChild>
        </w:div>
        <w:div w:id="348138740">
          <w:marLeft w:val="0"/>
          <w:marRight w:val="0"/>
          <w:marTop w:val="0"/>
          <w:marBottom w:val="0"/>
          <w:divBdr>
            <w:top w:val="none" w:sz="0" w:space="0" w:color="auto"/>
            <w:left w:val="none" w:sz="0" w:space="0" w:color="auto"/>
            <w:bottom w:val="none" w:sz="0" w:space="0" w:color="auto"/>
            <w:right w:val="none" w:sz="0" w:space="0" w:color="auto"/>
          </w:divBdr>
          <w:divsChild>
            <w:div w:id="1766346154">
              <w:marLeft w:val="0"/>
              <w:marRight w:val="0"/>
              <w:marTop w:val="0"/>
              <w:marBottom w:val="750"/>
              <w:divBdr>
                <w:top w:val="none" w:sz="0" w:space="0" w:color="auto"/>
                <w:left w:val="none" w:sz="0" w:space="0" w:color="auto"/>
                <w:bottom w:val="none" w:sz="0" w:space="0" w:color="auto"/>
                <w:right w:val="none" w:sz="0" w:space="0" w:color="auto"/>
              </w:divBdr>
              <w:divsChild>
                <w:div w:id="974411396">
                  <w:marLeft w:val="0"/>
                  <w:marRight w:val="0"/>
                  <w:marTop w:val="0"/>
                  <w:marBottom w:val="750"/>
                  <w:divBdr>
                    <w:top w:val="none" w:sz="0" w:space="0" w:color="auto"/>
                    <w:left w:val="none" w:sz="0" w:space="0" w:color="auto"/>
                    <w:bottom w:val="none" w:sz="0" w:space="0" w:color="auto"/>
                    <w:right w:val="none" w:sz="0" w:space="0" w:color="auto"/>
                  </w:divBdr>
                  <w:divsChild>
                    <w:div w:id="144931406">
                      <w:marLeft w:val="0"/>
                      <w:marRight w:val="0"/>
                      <w:marTop w:val="0"/>
                      <w:marBottom w:val="225"/>
                      <w:divBdr>
                        <w:top w:val="none" w:sz="0" w:space="0" w:color="auto"/>
                        <w:left w:val="none" w:sz="0" w:space="0" w:color="auto"/>
                        <w:bottom w:val="none" w:sz="0" w:space="0" w:color="auto"/>
                        <w:right w:val="none" w:sz="0" w:space="0" w:color="auto"/>
                      </w:divBdr>
                    </w:div>
                    <w:div w:id="1166047862">
                      <w:marLeft w:val="0"/>
                      <w:marRight w:val="0"/>
                      <w:marTop w:val="0"/>
                      <w:marBottom w:val="0"/>
                      <w:divBdr>
                        <w:top w:val="dashed" w:sz="6" w:space="19" w:color="C0C0C0"/>
                        <w:left w:val="dashed" w:sz="6" w:space="23" w:color="C0C0C0"/>
                        <w:bottom w:val="dashed" w:sz="6" w:space="30" w:color="C0C0C0"/>
                        <w:right w:val="dashed" w:sz="6" w:space="23" w:color="C0C0C0"/>
                      </w:divBdr>
                      <w:divsChild>
                        <w:div w:id="88082424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60390423">
                  <w:marLeft w:val="0"/>
                  <w:marRight w:val="0"/>
                  <w:marTop w:val="0"/>
                  <w:marBottom w:val="0"/>
                  <w:divBdr>
                    <w:top w:val="none" w:sz="0" w:space="0" w:color="auto"/>
                    <w:left w:val="none" w:sz="0" w:space="0" w:color="auto"/>
                    <w:bottom w:val="none" w:sz="0" w:space="0" w:color="auto"/>
                    <w:right w:val="none" w:sz="0" w:space="0" w:color="auto"/>
                  </w:divBdr>
                  <w:divsChild>
                    <w:div w:id="1511867647">
                      <w:marLeft w:val="0"/>
                      <w:marRight w:val="0"/>
                      <w:marTop w:val="600"/>
                      <w:marBottom w:val="450"/>
                      <w:divBdr>
                        <w:top w:val="none" w:sz="0" w:space="0" w:color="auto"/>
                        <w:left w:val="none" w:sz="0" w:space="0" w:color="auto"/>
                        <w:bottom w:val="none" w:sz="0" w:space="0" w:color="auto"/>
                        <w:right w:val="none" w:sz="0" w:space="0" w:color="auto"/>
                      </w:divBdr>
                    </w:div>
                    <w:div w:id="510795752">
                      <w:marLeft w:val="0"/>
                      <w:marRight w:val="0"/>
                      <w:marTop w:val="0"/>
                      <w:marBottom w:val="0"/>
                      <w:divBdr>
                        <w:top w:val="none" w:sz="0" w:space="0" w:color="auto"/>
                        <w:left w:val="none" w:sz="0" w:space="0" w:color="auto"/>
                        <w:bottom w:val="none" w:sz="0" w:space="0" w:color="auto"/>
                        <w:right w:val="none" w:sz="0" w:space="0" w:color="auto"/>
                      </w:divBdr>
                      <w:divsChild>
                        <w:div w:id="2131364342">
                          <w:marLeft w:val="0"/>
                          <w:marRight w:val="300"/>
                          <w:marTop w:val="0"/>
                          <w:marBottom w:val="0"/>
                          <w:divBdr>
                            <w:top w:val="none" w:sz="0" w:space="0" w:color="auto"/>
                            <w:left w:val="none" w:sz="0" w:space="0" w:color="auto"/>
                            <w:bottom w:val="none" w:sz="0" w:space="0" w:color="auto"/>
                            <w:right w:val="none" w:sz="0" w:space="0" w:color="auto"/>
                          </w:divBdr>
                          <w:divsChild>
                            <w:div w:id="451174210">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482626791">
                      <w:marLeft w:val="150"/>
                      <w:marRight w:val="150"/>
                      <w:marTop w:val="0"/>
                      <w:marBottom w:val="225"/>
                      <w:divBdr>
                        <w:top w:val="none" w:sz="0" w:space="0" w:color="auto"/>
                        <w:left w:val="none" w:sz="0" w:space="0" w:color="auto"/>
                        <w:bottom w:val="none" w:sz="0" w:space="0" w:color="auto"/>
                        <w:right w:val="none" w:sz="0" w:space="0" w:color="auto"/>
                      </w:divBdr>
                    </w:div>
                    <w:div w:id="1694071249">
                      <w:marLeft w:val="15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70856880">
      <w:bodyDiv w:val="1"/>
      <w:marLeft w:val="0"/>
      <w:marRight w:val="0"/>
      <w:marTop w:val="0"/>
      <w:marBottom w:val="0"/>
      <w:divBdr>
        <w:top w:val="none" w:sz="0" w:space="0" w:color="auto"/>
        <w:left w:val="none" w:sz="0" w:space="0" w:color="auto"/>
        <w:bottom w:val="none" w:sz="0" w:space="0" w:color="auto"/>
        <w:right w:val="none" w:sz="0" w:space="0" w:color="auto"/>
      </w:divBdr>
      <w:divsChild>
        <w:div w:id="301229197">
          <w:marLeft w:val="0"/>
          <w:marRight w:val="0"/>
          <w:marTop w:val="0"/>
          <w:marBottom w:val="0"/>
          <w:divBdr>
            <w:top w:val="single" w:sz="6" w:space="0" w:color="E5E5E5"/>
            <w:left w:val="single" w:sz="6" w:space="0" w:color="E5E5E5"/>
            <w:bottom w:val="single" w:sz="6" w:space="0" w:color="E5E5E5"/>
            <w:right w:val="single" w:sz="6" w:space="0" w:color="E5E5E5"/>
          </w:divBdr>
          <w:divsChild>
            <w:div w:id="541524239">
              <w:marLeft w:val="0"/>
              <w:marRight w:val="0"/>
              <w:marTop w:val="0"/>
              <w:marBottom w:val="0"/>
              <w:divBdr>
                <w:top w:val="none" w:sz="0" w:space="0" w:color="auto"/>
                <w:left w:val="none" w:sz="0" w:space="0" w:color="auto"/>
                <w:bottom w:val="none" w:sz="0" w:space="0" w:color="auto"/>
                <w:right w:val="none" w:sz="0" w:space="0" w:color="auto"/>
              </w:divBdr>
            </w:div>
          </w:divsChild>
        </w:div>
        <w:div w:id="1027876650">
          <w:marLeft w:val="0"/>
          <w:marRight w:val="0"/>
          <w:marTop w:val="0"/>
          <w:marBottom w:val="0"/>
          <w:divBdr>
            <w:top w:val="single" w:sz="6" w:space="0" w:color="E5E5E5"/>
            <w:left w:val="single" w:sz="6" w:space="0" w:color="E5E5E5"/>
            <w:bottom w:val="single" w:sz="6" w:space="0" w:color="E5E5E5"/>
            <w:right w:val="single" w:sz="6" w:space="0" w:color="E5E5E5"/>
          </w:divBdr>
          <w:divsChild>
            <w:div w:id="254554857">
              <w:marLeft w:val="0"/>
              <w:marRight w:val="0"/>
              <w:marTop w:val="0"/>
              <w:marBottom w:val="0"/>
              <w:divBdr>
                <w:top w:val="none" w:sz="0" w:space="0" w:color="auto"/>
                <w:left w:val="none" w:sz="0" w:space="0" w:color="auto"/>
                <w:bottom w:val="none" w:sz="0" w:space="0" w:color="auto"/>
                <w:right w:val="none" w:sz="0" w:space="0" w:color="auto"/>
              </w:divBdr>
            </w:div>
            <w:div w:id="447507852">
              <w:marLeft w:val="0"/>
              <w:marRight w:val="0"/>
              <w:marTop w:val="0"/>
              <w:marBottom w:val="0"/>
              <w:divBdr>
                <w:top w:val="none" w:sz="0" w:space="0" w:color="auto"/>
                <w:left w:val="none" w:sz="0" w:space="0" w:color="auto"/>
                <w:bottom w:val="none" w:sz="0" w:space="0" w:color="auto"/>
                <w:right w:val="none" w:sz="0" w:space="0" w:color="auto"/>
              </w:divBdr>
            </w:div>
          </w:divsChild>
        </w:div>
        <w:div w:id="2133937045">
          <w:marLeft w:val="0"/>
          <w:marRight w:val="0"/>
          <w:marTop w:val="0"/>
          <w:marBottom w:val="0"/>
          <w:divBdr>
            <w:top w:val="single" w:sz="6" w:space="0" w:color="E5E5E5"/>
            <w:left w:val="single" w:sz="6" w:space="0" w:color="E5E5E5"/>
            <w:bottom w:val="single" w:sz="6" w:space="0" w:color="E5E5E5"/>
            <w:right w:val="single" w:sz="6" w:space="0" w:color="E5E5E5"/>
          </w:divBdr>
          <w:divsChild>
            <w:div w:id="89011866">
              <w:marLeft w:val="0"/>
              <w:marRight w:val="0"/>
              <w:marTop w:val="0"/>
              <w:marBottom w:val="0"/>
              <w:divBdr>
                <w:top w:val="none" w:sz="0" w:space="0" w:color="auto"/>
                <w:left w:val="none" w:sz="0" w:space="0" w:color="auto"/>
                <w:bottom w:val="none" w:sz="0" w:space="0" w:color="auto"/>
                <w:right w:val="none" w:sz="0" w:space="0" w:color="auto"/>
              </w:divBdr>
            </w:div>
            <w:div w:id="997071140">
              <w:marLeft w:val="0"/>
              <w:marRight w:val="0"/>
              <w:marTop w:val="0"/>
              <w:marBottom w:val="0"/>
              <w:divBdr>
                <w:top w:val="none" w:sz="0" w:space="0" w:color="auto"/>
                <w:left w:val="none" w:sz="0" w:space="0" w:color="auto"/>
                <w:bottom w:val="none" w:sz="0" w:space="0" w:color="auto"/>
                <w:right w:val="none" w:sz="0" w:space="0" w:color="auto"/>
              </w:divBdr>
            </w:div>
          </w:divsChild>
        </w:div>
        <w:div w:id="908265852">
          <w:marLeft w:val="0"/>
          <w:marRight w:val="0"/>
          <w:marTop w:val="0"/>
          <w:marBottom w:val="0"/>
          <w:divBdr>
            <w:top w:val="single" w:sz="6" w:space="0" w:color="E5E5E5"/>
            <w:left w:val="single" w:sz="6" w:space="0" w:color="E5E5E5"/>
            <w:bottom w:val="single" w:sz="6" w:space="0" w:color="E5E5E5"/>
            <w:right w:val="single" w:sz="6" w:space="0" w:color="E5E5E5"/>
          </w:divBdr>
          <w:divsChild>
            <w:div w:id="781270229">
              <w:marLeft w:val="0"/>
              <w:marRight w:val="0"/>
              <w:marTop w:val="0"/>
              <w:marBottom w:val="0"/>
              <w:divBdr>
                <w:top w:val="none" w:sz="0" w:space="0" w:color="auto"/>
                <w:left w:val="none" w:sz="0" w:space="0" w:color="auto"/>
                <w:bottom w:val="none" w:sz="0" w:space="0" w:color="auto"/>
                <w:right w:val="none" w:sz="0" w:space="0" w:color="auto"/>
              </w:divBdr>
            </w:div>
            <w:div w:id="1241333482">
              <w:marLeft w:val="0"/>
              <w:marRight w:val="0"/>
              <w:marTop w:val="0"/>
              <w:marBottom w:val="0"/>
              <w:divBdr>
                <w:top w:val="none" w:sz="0" w:space="0" w:color="auto"/>
                <w:left w:val="none" w:sz="0" w:space="0" w:color="auto"/>
                <w:bottom w:val="none" w:sz="0" w:space="0" w:color="auto"/>
                <w:right w:val="none" w:sz="0" w:space="0" w:color="auto"/>
              </w:divBdr>
            </w:div>
          </w:divsChild>
        </w:div>
        <w:div w:id="1292127803">
          <w:marLeft w:val="0"/>
          <w:marRight w:val="0"/>
          <w:marTop w:val="0"/>
          <w:marBottom w:val="0"/>
          <w:divBdr>
            <w:top w:val="single" w:sz="6" w:space="0" w:color="E5E5E5"/>
            <w:left w:val="single" w:sz="6" w:space="0" w:color="E5E5E5"/>
            <w:bottom w:val="single" w:sz="6" w:space="0" w:color="E5E5E5"/>
            <w:right w:val="single" w:sz="6" w:space="0" w:color="E5E5E5"/>
          </w:divBdr>
          <w:divsChild>
            <w:div w:id="1724213461">
              <w:marLeft w:val="0"/>
              <w:marRight w:val="0"/>
              <w:marTop w:val="0"/>
              <w:marBottom w:val="0"/>
              <w:divBdr>
                <w:top w:val="none" w:sz="0" w:space="0" w:color="auto"/>
                <w:left w:val="none" w:sz="0" w:space="0" w:color="auto"/>
                <w:bottom w:val="none" w:sz="0" w:space="0" w:color="auto"/>
                <w:right w:val="none" w:sz="0" w:space="0" w:color="auto"/>
              </w:divBdr>
            </w:div>
            <w:div w:id="1601838714">
              <w:marLeft w:val="0"/>
              <w:marRight w:val="0"/>
              <w:marTop w:val="0"/>
              <w:marBottom w:val="0"/>
              <w:divBdr>
                <w:top w:val="none" w:sz="0" w:space="0" w:color="auto"/>
                <w:left w:val="none" w:sz="0" w:space="0" w:color="auto"/>
                <w:bottom w:val="none" w:sz="0" w:space="0" w:color="auto"/>
                <w:right w:val="none" w:sz="0" w:space="0" w:color="auto"/>
              </w:divBdr>
            </w:div>
          </w:divsChild>
        </w:div>
        <w:div w:id="1709333944">
          <w:marLeft w:val="0"/>
          <w:marRight w:val="0"/>
          <w:marTop w:val="0"/>
          <w:marBottom w:val="0"/>
          <w:divBdr>
            <w:top w:val="single" w:sz="6" w:space="0" w:color="E5E5E5"/>
            <w:left w:val="single" w:sz="6" w:space="0" w:color="E5E5E5"/>
            <w:bottom w:val="single" w:sz="6" w:space="0" w:color="E5E5E5"/>
            <w:right w:val="single" w:sz="6" w:space="0" w:color="E5E5E5"/>
          </w:divBdr>
          <w:divsChild>
            <w:div w:id="1078868499">
              <w:marLeft w:val="0"/>
              <w:marRight w:val="0"/>
              <w:marTop w:val="0"/>
              <w:marBottom w:val="0"/>
              <w:divBdr>
                <w:top w:val="none" w:sz="0" w:space="0" w:color="auto"/>
                <w:left w:val="none" w:sz="0" w:space="0" w:color="auto"/>
                <w:bottom w:val="none" w:sz="0" w:space="0" w:color="auto"/>
                <w:right w:val="none" w:sz="0" w:space="0" w:color="auto"/>
              </w:divBdr>
            </w:div>
            <w:div w:id="1923298767">
              <w:marLeft w:val="0"/>
              <w:marRight w:val="0"/>
              <w:marTop w:val="0"/>
              <w:marBottom w:val="0"/>
              <w:divBdr>
                <w:top w:val="none" w:sz="0" w:space="0" w:color="auto"/>
                <w:left w:val="none" w:sz="0" w:space="0" w:color="auto"/>
                <w:bottom w:val="none" w:sz="0" w:space="0" w:color="auto"/>
                <w:right w:val="none" w:sz="0" w:space="0" w:color="auto"/>
              </w:divBdr>
            </w:div>
          </w:divsChild>
        </w:div>
        <w:div w:id="781530155">
          <w:marLeft w:val="0"/>
          <w:marRight w:val="0"/>
          <w:marTop w:val="0"/>
          <w:marBottom w:val="0"/>
          <w:divBdr>
            <w:top w:val="single" w:sz="6" w:space="0" w:color="E5E5E5"/>
            <w:left w:val="single" w:sz="6" w:space="0" w:color="E5E5E5"/>
            <w:bottom w:val="single" w:sz="6" w:space="0" w:color="E5E5E5"/>
            <w:right w:val="single" w:sz="6" w:space="0" w:color="E5E5E5"/>
          </w:divBdr>
          <w:divsChild>
            <w:div w:id="176968775">
              <w:marLeft w:val="0"/>
              <w:marRight w:val="0"/>
              <w:marTop w:val="0"/>
              <w:marBottom w:val="0"/>
              <w:divBdr>
                <w:top w:val="none" w:sz="0" w:space="0" w:color="auto"/>
                <w:left w:val="none" w:sz="0" w:space="0" w:color="auto"/>
                <w:bottom w:val="none" w:sz="0" w:space="0" w:color="auto"/>
                <w:right w:val="none" w:sz="0" w:space="0" w:color="auto"/>
              </w:divBdr>
            </w:div>
            <w:div w:id="1027565376">
              <w:marLeft w:val="0"/>
              <w:marRight w:val="0"/>
              <w:marTop w:val="0"/>
              <w:marBottom w:val="0"/>
              <w:divBdr>
                <w:top w:val="none" w:sz="0" w:space="0" w:color="auto"/>
                <w:left w:val="none" w:sz="0" w:space="0" w:color="auto"/>
                <w:bottom w:val="none" w:sz="0" w:space="0" w:color="auto"/>
                <w:right w:val="none" w:sz="0" w:space="0" w:color="auto"/>
              </w:divBdr>
            </w:div>
          </w:divsChild>
        </w:div>
        <w:div w:id="1207253313">
          <w:marLeft w:val="0"/>
          <w:marRight w:val="0"/>
          <w:marTop w:val="0"/>
          <w:marBottom w:val="0"/>
          <w:divBdr>
            <w:top w:val="single" w:sz="6" w:space="0" w:color="E5E5E5"/>
            <w:left w:val="single" w:sz="6" w:space="0" w:color="E5E5E5"/>
            <w:bottom w:val="single" w:sz="6" w:space="0" w:color="E5E5E5"/>
            <w:right w:val="single" w:sz="6" w:space="0" w:color="E5E5E5"/>
          </w:divBdr>
          <w:divsChild>
            <w:div w:id="1655530498">
              <w:marLeft w:val="0"/>
              <w:marRight w:val="0"/>
              <w:marTop w:val="0"/>
              <w:marBottom w:val="0"/>
              <w:divBdr>
                <w:top w:val="none" w:sz="0" w:space="0" w:color="auto"/>
                <w:left w:val="none" w:sz="0" w:space="0" w:color="auto"/>
                <w:bottom w:val="none" w:sz="0" w:space="0" w:color="auto"/>
                <w:right w:val="none" w:sz="0" w:space="0" w:color="auto"/>
              </w:divBdr>
            </w:div>
            <w:div w:id="1086413589">
              <w:marLeft w:val="0"/>
              <w:marRight w:val="0"/>
              <w:marTop w:val="0"/>
              <w:marBottom w:val="0"/>
              <w:divBdr>
                <w:top w:val="none" w:sz="0" w:space="0" w:color="auto"/>
                <w:left w:val="none" w:sz="0" w:space="0" w:color="auto"/>
                <w:bottom w:val="none" w:sz="0" w:space="0" w:color="auto"/>
                <w:right w:val="none" w:sz="0" w:space="0" w:color="auto"/>
              </w:divBdr>
            </w:div>
          </w:divsChild>
        </w:div>
        <w:div w:id="451559867">
          <w:marLeft w:val="0"/>
          <w:marRight w:val="0"/>
          <w:marTop w:val="0"/>
          <w:marBottom w:val="0"/>
          <w:divBdr>
            <w:top w:val="single" w:sz="6" w:space="0" w:color="E5E5E5"/>
            <w:left w:val="single" w:sz="6" w:space="0" w:color="E5E5E5"/>
            <w:bottom w:val="single" w:sz="6" w:space="0" w:color="E5E5E5"/>
            <w:right w:val="single" w:sz="6" w:space="0" w:color="E5E5E5"/>
          </w:divBdr>
          <w:divsChild>
            <w:div w:id="478226874">
              <w:marLeft w:val="0"/>
              <w:marRight w:val="0"/>
              <w:marTop w:val="0"/>
              <w:marBottom w:val="0"/>
              <w:divBdr>
                <w:top w:val="none" w:sz="0" w:space="0" w:color="auto"/>
                <w:left w:val="none" w:sz="0" w:space="0" w:color="auto"/>
                <w:bottom w:val="none" w:sz="0" w:space="0" w:color="auto"/>
                <w:right w:val="none" w:sz="0" w:space="0" w:color="auto"/>
              </w:divBdr>
            </w:div>
            <w:div w:id="1240821198">
              <w:marLeft w:val="0"/>
              <w:marRight w:val="0"/>
              <w:marTop w:val="0"/>
              <w:marBottom w:val="0"/>
              <w:divBdr>
                <w:top w:val="none" w:sz="0" w:space="0" w:color="auto"/>
                <w:left w:val="none" w:sz="0" w:space="0" w:color="auto"/>
                <w:bottom w:val="none" w:sz="0" w:space="0" w:color="auto"/>
                <w:right w:val="none" w:sz="0" w:space="0" w:color="auto"/>
              </w:divBdr>
            </w:div>
          </w:divsChild>
        </w:div>
        <w:div w:id="1066950235">
          <w:marLeft w:val="0"/>
          <w:marRight w:val="0"/>
          <w:marTop w:val="0"/>
          <w:marBottom w:val="0"/>
          <w:divBdr>
            <w:top w:val="single" w:sz="6" w:space="0" w:color="E5E5E5"/>
            <w:left w:val="single" w:sz="6" w:space="0" w:color="E5E5E5"/>
            <w:bottom w:val="single" w:sz="6" w:space="0" w:color="E5E5E5"/>
            <w:right w:val="single" w:sz="6" w:space="0" w:color="E5E5E5"/>
          </w:divBdr>
          <w:divsChild>
            <w:div w:id="1096442293">
              <w:marLeft w:val="0"/>
              <w:marRight w:val="0"/>
              <w:marTop w:val="0"/>
              <w:marBottom w:val="0"/>
              <w:divBdr>
                <w:top w:val="none" w:sz="0" w:space="0" w:color="auto"/>
                <w:left w:val="none" w:sz="0" w:space="0" w:color="auto"/>
                <w:bottom w:val="none" w:sz="0" w:space="0" w:color="auto"/>
                <w:right w:val="none" w:sz="0" w:space="0" w:color="auto"/>
              </w:divBdr>
            </w:div>
            <w:div w:id="1950089871">
              <w:marLeft w:val="0"/>
              <w:marRight w:val="0"/>
              <w:marTop w:val="0"/>
              <w:marBottom w:val="0"/>
              <w:divBdr>
                <w:top w:val="none" w:sz="0" w:space="0" w:color="auto"/>
                <w:left w:val="none" w:sz="0" w:space="0" w:color="auto"/>
                <w:bottom w:val="none" w:sz="0" w:space="0" w:color="auto"/>
                <w:right w:val="none" w:sz="0" w:space="0" w:color="auto"/>
              </w:divBdr>
            </w:div>
          </w:divsChild>
        </w:div>
        <w:div w:id="2055154238">
          <w:marLeft w:val="0"/>
          <w:marRight w:val="0"/>
          <w:marTop w:val="0"/>
          <w:marBottom w:val="0"/>
          <w:divBdr>
            <w:top w:val="single" w:sz="6" w:space="0" w:color="E5E5E5"/>
            <w:left w:val="single" w:sz="6" w:space="0" w:color="E5E5E5"/>
            <w:bottom w:val="single" w:sz="6" w:space="0" w:color="E5E5E5"/>
            <w:right w:val="single" w:sz="6" w:space="0" w:color="E5E5E5"/>
          </w:divBdr>
          <w:divsChild>
            <w:div w:id="1713072744">
              <w:marLeft w:val="0"/>
              <w:marRight w:val="0"/>
              <w:marTop w:val="0"/>
              <w:marBottom w:val="0"/>
              <w:divBdr>
                <w:top w:val="none" w:sz="0" w:space="0" w:color="auto"/>
                <w:left w:val="none" w:sz="0" w:space="0" w:color="auto"/>
                <w:bottom w:val="none" w:sz="0" w:space="0" w:color="auto"/>
                <w:right w:val="none" w:sz="0" w:space="0" w:color="auto"/>
              </w:divBdr>
            </w:div>
            <w:div w:id="914045722">
              <w:marLeft w:val="0"/>
              <w:marRight w:val="0"/>
              <w:marTop w:val="0"/>
              <w:marBottom w:val="0"/>
              <w:divBdr>
                <w:top w:val="none" w:sz="0" w:space="0" w:color="auto"/>
                <w:left w:val="none" w:sz="0" w:space="0" w:color="auto"/>
                <w:bottom w:val="none" w:sz="0" w:space="0" w:color="auto"/>
                <w:right w:val="none" w:sz="0" w:space="0" w:color="auto"/>
              </w:divBdr>
            </w:div>
          </w:divsChild>
        </w:div>
        <w:div w:id="1686445151">
          <w:marLeft w:val="0"/>
          <w:marRight w:val="0"/>
          <w:marTop w:val="0"/>
          <w:marBottom w:val="0"/>
          <w:divBdr>
            <w:top w:val="single" w:sz="6" w:space="0" w:color="E5E5E5"/>
            <w:left w:val="single" w:sz="6" w:space="0" w:color="E5E5E5"/>
            <w:bottom w:val="single" w:sz="6" w:space="0" w:color="E5E5E5"/>
            <w:right w:val="single" w:sz="6" w:space="0" w:color="E5E5E5"/>
          </w:divBdr>
          <w:divsChild>
            <w:div w:id="791368104">
              <w:marLeft w:val="0"/>
              <w:marRight w:val="0"/>
              <w:marTop w:val="0"/>
              <w:marBottom w:val="0"/>
              <w:divBdr>
                <w:top w:val="none" w:sz="0" w:space="0" w:color="auto"/>
                <w:left w:val="none" w:sz="0" w:space="0" w:color="auto"/>
                <w:bottom w:val="none" w:sz="0" w:space="0" w:color="auto"/>
                <w:right w:val="none" w:sz="0" w:space="0" w:color="auto"/>
              </w:divBdr>
            </w:div>
            <w:div w:id="909273872">
              <w:marLeft w:val="0"/>
              <w:marRight w:val="0"/>
              <w:marTop w:val="0"/>
              <w:marBottom w:val="0"/>
              <w:divBdr>
                <w:top w:val="none" w:sz="0" w:space="0" w:color="auto"/>
                <w:left w:val="none" w:sz="0" w:space="0" w:color="auto"/>
                <w:bottom w:val="none" w:sz="0" w:space="0" w:color="auto"/>
                <w:right w:val="none" w:sz="0" w:space="0" w:color="auto"/>
              </w:divBdr>
            </w:div>
          </w:divsChild>
        </w:div>
        <w:div w:id="1556432902">
          <w:marLeft w:val="0"/>
          <w:marRight w:val="0"/>
          <w:marTop w:val="0"/>
          <w:marBottom w:val="0"/>
          <w:divBdr>
            <w:top w:val="single" w:sz="6" w:space="0" w:color="E5E5E5"/>
            <w:left w:val="single" w:sz="6" w:space="0" w:color="E5E5E5"/>
            <w:bottom w:val="single" w:sz="6" w:space="0" w:color="E5E5E5"/>
            <w:right w:val="single" w:sz="6" w:space="0" w:color="E5E5E5"/>
          </w:divBdr>
          <w:divsChild>
            <w:div w:id="2137791516">
              <w:marLeft w:val="0"/>
              <w:marRight w:val="0"/>
              <w:marTop w:val="0"/>
              <w:marBottom w:val="0"/>
              <w:divBdr>
                <w:top w:val="none" w:sz="0" w:space="0" w:color="auto"/>
                <w:left w:val="none" w:sz="0" w:space="0" w:color="auto"/>
                <w:bottom w:val="none" w:sz="0" w:space="0" w:color="auto"/>
                <w:right w:val="none" w:sz="0" w:space="0" w:color="auto"/>
              </w:divBdr>
            </w:div>
            <w:div w:id="1831826633">
              <w:marLeft w:val="0"/>
              <w:marRight w:val="0"/>
              <w:marTop w:val="0"/>
              <w:marBottom w:val="0"/>
              <w:divBdr>
                <w:top w:val="none" w:sz="0" w:space="0" w:color="auto"/>
                <w:left w:val="none" w:sz="0" w:space="0" w:color="auto"/>
                <w:bottom w:val="none" w:sz="0" w:space="0" w:color="auto"/>
                <w:right w:val="none" w:sz="0" w:space="0" w:color="auto"/>
              </w:divBdr>
            </w:div>
          </w:divsChild>
        </w:div>
        <w:div w:id="162206771">
          <w:marLeft w:val="0"/>
          <w:marRight w:val="0"/>
          <w:marTop w:val="0"/>
          <w:marBottom w:val="0"/>
          <w:divBdr>
            <w:top w:val="single" w:sz="6" w:space="0" w:color="E5E5E5"/>
            <w:left w:val="single" w:sz="6" w:space="0" w:color="E5E5E5"/>
            <w:bottom w:val="single" w:sz="6" w:space="0" w:color="E5E5E5"/>
            <w:right w:val="single" w:sz="6" w:space="0" w:color="E5E5E5"/>
          </w:divBdr>
          <w:divsChild>
            <w:div w:id="496653010">
              <w:marLeft w:val="0"/>
              <w:marRight w:val="0"/>
              <w:marTop w:val="0"/>
              <w:marBottom w:val="0"/>
              <w:divBdr>
                <w:top w:val="none" w:sz="0" w:space="0" w:color="auto"/>
                <w:left w:val="none" w:sz="0" w:space="0" w:color="auto"/>
                <w:bottom w:val="none" w:sz="0" w:space="0" w:color="auto"/>
                <w:right w:val="none" w:sz="0" w:space="0" w:color="auto"/>
              </w:divBdr>
            </w:div>
            <w:div w:id="1933004372">
              <w:marLeft w:val="0"/>
              <w:marRight w:val="0"/>
              <w:marTop w:val="0"/>
              <w:marBottom w:val="0"/>
              <w:divBdr>
                <w:top w:val="none" w:sz="0" w:space="0" w:color="auto"/>
                <w:left w:val="none" w:sz="0" w:space="0" w:color="auto"/>
                <w:bottom w:val="none" w:sz="0" w:space="0" w:color="auto"/>
                <w:right w:val="none" w:sz="0" w:space="0" w:color="auto"/>
              </w:divBdr>
              <w:divsChild>
                <w:div w:id="921379482">
                  <w:marLeft w:val="0"/>
                  <w:marRight w:val="0"/>
                  <w:marTop w:val="0"/>
                  <w:marBottom w:val="0"/>
                  <w:divBdr>
                    <w:top w:val="none" w:sz="0" w:space="0" w:color="auto"/>
                    <w:left w:val="none" w:sz="0" w:space="0" w:color="auto"/>
                    <w:bottom w:val="none" w:sz="0" w:space="0" w:color="auto"/>
                    <w:right w:val="none" w:sz="0" w:space="0" w:color="auto"/>
                  </w:divBdr>
                  <w:divsChild>
                    <w:div w:id="14495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4264">
          <w:marLeft w:val="0"/>
          <w:marRight w:val="0"/>
          <w:marTop w:val="0"/>
          <w:marBottom w:val="0"/>
          <w:divBdr>
            <w:top w:val="single" w:sz="6" w:space="0" w:color="E5E5E5"/>
            <w:left w:val="single" w:sz="6" w:space="0" w:color="E5E5E5"/>
            <w:bottom w:val="single" w:sz="6" w:space="0" w:color="E5E5E5"/>
            <w:right w:val="single" w:sz="6" w:space="0" w:color="E5E5E5"/>
          </w:divBdr>
          <w:divsChild>
            <w:div w:id="141316757">
              <w:marLeft w:val="0"/>
              <w:marRight w:val="0"/>
              <w:marTop w:val="0"/>
              <w:marBottom w:val="0"/>
              <w:divBdr>
                <w:top w:val="none" w:sz="0" w:space="0" w:color="auto"/>
                <w:left w:val="none" w:sz="0" w:space="0" w:color="auto"/>
                <w:bottom w:val="none" w:sz="0" w:space="0" w:color="auto"/>
                <w:right w:val="none" w:sz="0" w:space="0" w:color="auto"/>
              </w:divBdr>
            </w:div>
            <w:div w:id="1013218587">
              <w:marLeft w:val="0"/>
              <w:marRight w:val="0"/>
              <w:marTop w:val="0"/>
              <w:marBottom w:val="0"/>
              <w:divBdr>
                <w:top w:val="none" w:sz="0" w:space="0" w:color="auto"/>
                <w:left w:val="none" w:sz="0" w:space="0" w:color="auto"/>
                <w:bottom w:val="none" w:sz="0" w:space="0" w:color="auto"/>
                <w:right w:val="none" w:sz="0" w:space="0" w:color="auto"/>
              </w:divBdr>
              <w:divsChild>
                <w:div w:id="234779654">
                  <w:marLeft w:val="0"/>
                  <w:marRight w:val="0"/>
                  <w:marTop w:val="0"/>
                  <w:marBottom w:val="0"/>
                  <w:divBdr>
                    <w:top w:val="none" w:sz="0" w:space="0" w:color="auto"/>
                    <w:left w:val="none" w:sz="0" w:space="0" w:color="auto"/>
                    <w:bottom w:val="none" w:sz="0" w:space="0" w:color="auto"/>
                    <w:right w:val="none" w:sz="0" w:space="0" w:color="auto"/>
                  </w:divBdr>
                  <w:divsChild>
                    <w:div w:id="7505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12058">
      <w:bodyDiv w:val="1"/>
      <w:marLeft w:val="0"/>
      <w:marRight w:val="0"/>
      <w:marTop w:val="0"/>
      <w:marBottom w:val="0"/>
      <w:divBdr>
        <w:top w:val="none" w:sz="0" w:space="0" w:color="auto"/>
        <w:left w:val="none" w:sz="0" w:space="0" w:color="auto"/>
        <w:bottom w:val="none" w:sz="0" w:space="0" w:color="auto"/>
        <w:right w:val="none" w:sz="0" w:space="0" w:color="auto"/>
      </w:divBdr>
    </w:div>
    <w:div w:id="1100102075">
      <w:bodyDiv w:val="1"/>
      <w:marLeft w:val="0"/>
      <w:marRight w:val="0"/>
      <w:marTop w:val="0"/>
      <w:marBottom w:val="0"/>
      <w:divBdr>
        <w:top w:val="none" w:sz="0" w:space="0" w:color="auto"/>
        <w:left w:val="none" w:sz="0" w:space="0" w:color="auto"/>
        <w:bottom w:val="none" w:sz="0" w:space="0" w:color="auto"/>
        <w:right w:val="none" w:sz="0" w:space="0" w:color="auto"/>
      </w:divBdr>
    </w:div>
    <w:div w:id="1146359547">
      <w:bodyDiv w:val="1"/>
      <w:marLeft w:val="0"/>
      <w:marRight w:val="0"/>
      <w:marTop w:val="0"/>
      <w:marBottom w:val="0"/>
      <w:divBdr>
        <w:top w:val="none" w:sz="0" w:space="0" w:color="auto"/>
        <w:left w:val="none" w:sz="0" w:space="0" w:color="auto"/>
        <w:bottom w:val="none" w:sz="0" w:space="0" w:color="auto"/>
        <w:right w:val="none" w:sz="0" w:space="0" w:color="auto"/>
      </w:divBdr>
      <w:divsChild>
        <w:div w:id="2107263139">
          <w:marLeft w:val="0"/>
          <w:marRight w:val="0"/>
          <w:marTop w:val="0"/>
          <w:marBottom w:val="600"/>
          <w:divBdr>
            <w:top w:val="none" w:sz="0" w:space="0" w:color="auto"/>
            <w:left w:val="none" w:sz="0" w:space="0" w:color="auto"/>
            <w:bottom w:val="none" w:sz="0" w:space="0" w:color="auto"/>
            <w:right w:val="none" w:sz="0" w:space="0" w:color="auto"/>
          </w:divBdr>
          <w:divsChild>
            <w:div w:id="1239631833">
              <w:marLeft w:val="0"/>
              <w:marRight w:val="0"/>
              <w:marTop w:val="0"/>
              <w:marBottom w:val="0"/>
              <w:divBdr>
                <w:top w:val="none" w:sz="0" w:space="0" w:color="auto"/>
                <w:left w:val="none" w:sz="0" w:space="0" w:color="auto"/>
                <w:bottom w:val="none" w:sz="0" w:space="0" w:color="auto"/>
                <w:right w:val="none" w:sz="0" w:space="0" w:color="auto"/>
              </w:divBdr>
            </w:div>
          </w:divsChild>
        </w:div>
        <w:div w:id="732043221">
          <w:marLeft w:val="0"/>
          <w:marRight w:val="0"/>
          <w:marTop w:val="0"/>
          <w:marBottom w:val="0"/>
          <w:divBdr>
            <w:top w:val="none" w:sz="0" w:space="0" w:color="auto"/>
            <w:left w:val="none" w:sz="0" w:space="0" w:color="auto"/>
            <w:bottom w:val="none" w:sz="0" w:space="0" w:color="auto"/>
            <w:right w:val="none" w:sz="0" w:space="0" w:color="auto"/>
          </w:divBdr>
          <w:divsChild>
            <w:div w:id="314840854">
              <w:marLeft w:val="0"/>
              <w:marRight w:val="0"/>
              <w:marTop w:val="0"/>
              <w:marBottom w:val="750"/>
              <w:divBdr>
                <w:top w:val="none" w:sz="0" w:space="0" w:color="auto"/>
                <w:left w:val="none" w:sz="0" w:space="0" w:color="auto"/>
                <w:bottom w:val="none" w:sz="0" w:space="0" w:color="auto"/>
                <w:right w:val="none" w:sz="0" w:space="0" w:color="auto"/>
              </w:divBdr>
              <w:divsChild>
                <w:div w:id="1289510423">
                  <w:marLeft w:val="0"/>
                  <w:marRight w:val="0"/>
                  <w:marTop w:val="0"/>
                  <w:marBottom w:val="750"/>
                  <w:divBdr>
                    <w:top w:val="none" w:sz="0" w:space="0" w:color="auto"/>
                    <w:left w:val="none" w:sz="0" w:space="0" w:color="auto"/>
                    <w:bottom w:val="none" w:sz="0" w:space="0" w:color="auto"/>
                    <w:right w:val="none" w:sz="0" w:space="0" w:color="auto"/>
                  </w:divBdr>
                  <w:divsChild>
                    <w:div w:id="619845023">
                      <w:marLeft w:val="0"/>
                      <w:marRight w:val="0"/>
                      <w:marTop w:val="0"/>
                      <w:marBottom w:val="225"/>
                      <w:divBdr>
                        <w:top w:val="none" w:sz="0" w:space="0" w:color="auto"/>
                        <w:left w:val="none" w:sz="0" w:space="0" w:color="auto"/>
                        <w:bottom w:val="none" w:sz="0" w:space="0" w:color="auto"/>
                        <w:right w:val="none" w:sz="0" w:space="0" w:color="auto"/>
                      </w:divBdr>
                    </w:div>
                    <w:div w:id="506481401">
                      <w:marLeft w:val="0"/>
                      <w:marRight w:val="0"/>
                      <w:marTop w:val="0"/>
                      <w:marBottom w:val="0"/>
                      <w:divBdr>
                        <w:top w:val="dashed" w:sz="6" w:space="19" w:color="C0C0C0"/>
                        <w:left w:val="dashed" w:sz="6" w:space="23" w:color="C0C0C0"/>
                        <w:bottom w:val="dashed" w:sz="6" w:space="30" w:color="C0C0C0"/>
                        <w:right w:val="dashed" w:sz="6" w:space="23" w:color="C0C0C0"/>
                      </w:divBdr>
                      <w:divsChild>
                        <w:div w:id="2576368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08724460">
                  <w:marLeft w:val="0"/>
                  <w:marRight w:val="0"/>
                  <w:marTop w:val="0"/>
                  <w:marBottom w:val="0"/>
                  <w:divBdr>
                    <w:top w:val="none" w:sz="0" w:space="0" w:color="auto"/>
                    <w:left w:val="none" w:sz="0" w:space="0" w:color="auto"/>
                    <w:bottom w:val="none" w:sz="0" w:space="0" w:color="auto"/>
                    <w:right w:val="none" w:sz="0" w:space="0" w:color="auto"/>
                  </w:divBdr>
                  <w:divsChild>
                    <w:div w:id="194779051">
                      <w:marLeft w:val="0"/>
                      <w:marRight w:val="0"/>
                      <w:marTop w:val="600"/>
                      <w:marBottom w:val="450"/>
                      <w:divBdr>
                        <w:top w:val="none" w:sz="0" w:space="0" w:color="auto"/>
                        <w:left w:val="none" w:sz="0" w:space="0" w:color="auto"/>
                        <w:bottom w:val="none" w:sz="0" w:space="0" w:color="auto"/>
                        <w:right w:val="none" w:sz="0" w:space="0" w:color="auto"/>
                      </w:divBdr>
                    </w:div>
                    <w:div w:id="536550687">
                      <w:marLeft w:val="0"/>
                      <w:marRight w:val="0"/>
                      <w:marTop w:val="0"/>
                      <w:marBottom w:val="0"/>
                      <w:divBdr>
                        <w:top w:val="none" w:sz="0" w:space="0" w:color="auto"/>
                        <w:left w:val="none" w:sz="0" w:space="0" w:color="auto"/>
                        <w:bottom w:val="none" w:sz="0" w:space="0" w:color="auto"/>
                        <w:right w:val="none" w:sz="0" w:space="0" w:color="auto"/>
                      </w:divBdr>
                      <w:divsChild>
                        <w:div w:id="66155539">
                          <w:marLeft w:val="0"/>
                          <w:marRight w:val="300"/>
                          <w:marTop w:val="0"/>
                          <w:marBottom w:val="0"/>
                          <w:divBdr>
                            <w:top w:val="none" w:sz="0" w:space="0" w:color="auto"/>
                            <w:left w:val="none" w:sz="0" w:space="0" w:color="auto"/>
                            <w:bottom w:val="none" w:sz="0" w:space="0" w:color="auto"/>
                            <w:right w:val="none" w:sz="0" w:space="0" w:color="auto"/>
                          </w:divBdr>
                          <w:divsChild>
                            <w:div w:id="645428055">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1257523294">
                      <w:marLeft w:val="150"/>
                      <w:marRight w:val="150"/>
                      <w:marTop w:val="0"/>
                      <w:marBottom w:val="225"/>
                      <w:divBdr>
                        <w:top w:val="none" w:sz="0" w:space="0" w:color="auto"/>
                        <w:left w:val="none" w:sz="0" w:space="0" w:color="auto"/>
                        <w:bottom w:val="none" w:sz="0" w:space="0" w:color="auto"/>
                        <w:right w:val="none" w:sz="0" w:space="0" w:color="auto"/>
                      </w:divBdr>
                    </w:div>
                    <w:div w:id="1290547496">
                      <w:marLeft w:val="15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18980629">
      <w:bodyDiv w:val="1"/>
      <w:marLeft w:val="0"/>
      <w:marRight w:val="0"/>
      <w:marTop w:val="0"/>
      <w:marBottom w:val="0"/>
      <w:divBdr>
        <w:top w:val="none" w:sz="0" w:space="0" w:color="auto"/>
        <w:left w:val="none" w:sz="0" w:space="0" w:color="auto"/>
        <w:bottom w:val="none" w:sz="0" w:space="0" w:color="auto"/>
        <w:right w:val="none" w:sz="0" w:space="0" w:color="auto"/>
      </w:divBdr>
      <w:divsChild>
        <w:div w:id="683751641">
          <w:marLeft w:val="0"/>
          <w:marRight w:val="0"/>
          <w:marTop w:val="0"/>
          <w:marBottom w:val="600"/>
          <w:divBdr>
            <w:top w:val="none" w:sz="0" w:space="0" w:color="auto"/>
            <w:left w:val="none" w:sz="0" w:space="0" w:color="auto"/>
            <w:bottom w:val="none" w:sz="0" w:space="0" w:color="auto"/>
            <w:right w:val="none" w:sz="0" w:space="0" w:color="auto"/>
          </w:divBdr>
          <w:divsChild>
            <w:div w:id="347409033">
              <w:marLeft w:val="0"/>
              <w:marRight w:val="0"/>
              <w:marTop w:val="0"/>
              <w:marBottom w:val="0"/>
              <w:divBdr>
                <w:top w:val="none" w:sz="0" w:space="0" w:color="auto"/>
                <w:left w:val="none" w:sz="0" w:space="0" w:color="auto"/>
                <w:bottom w:val="none" w:sz="0" w:space="0" w:color="auto"/>
                <w:right w:val="none" w:sz="0" w:space="0" w:color="auto"/>
              </w:divBdr>
            </w:div>
          </w:divsChild>
        </w:div>
        <w:div w:id="1817063814">
          <w:marLeft w:val="0"/>
          <w:marRight w:val="0"/>
          <w:marTop w:val="0"/>
          <w:marBottom w:val="0"/>
          <w:divBdr>
            <w:top w:val="none" w:sz="0" w:space="0" w:color="auto"/>
            <w:left w:val="none" w:sz="0" w:space="0" w:color="auto"/>
            <w:bottom w:val="none" w:sz="0" w:space="0" w:color="auto"/>
            <w:right w:val="none" w:sz="0" w:space="0" w:color="auto"/>
          </w:divBdr>
          <w:divsChild>
            <w:div w:id="1327594070">
              <w:marLeft w:val="0"/>
              <w:marRight w:val="0"/>
              <w:marTop w:val="0"/>
              <w:marBottom w:val="750"/>
              <w:divBdr>
                <w:top w:val="none" w:sz="0" w:space="0" w:color="auto"/>
                <w:left w:val="none" w:sz="0" w:space="0" w:color="auto"/>
                <w:bottom w:val="none" w:sz="0" w:space="0" w:color="auto"/>
                <w:right w:val="none" w:sz="0" w:space="0" w:color="auto"/>
              </w:divBdr>
              <w:divsChild>
                <w:div w:id="1438057045">
                  <w:marLeft w:val="0"/>
                  <w:marRight w:val="0"/>
                  <w:marTop w:val="0"/>
                  <w:marBottom w:val="750"/>
                  <w:divBdr>
                    <w:top w:val="none" w:sz="0" w:space="0" w:color="auto"/>
                    <w:left w:val="none" w:sz="0" w:space="0" w:color="auto"/>
                    <w:bottom w:val="none" w:sz="0" w:space="0" w:color="auto"/>
                    <w:right w:val="none" w:sz="0" w:space="0" w:color="auto"/>
                  </w:divBdr>
                  <w:divsChild>
                    <w:div w:id="1698389067">
                      <w:marLeft w:val="0"/>
                      <w:marRight w:val="0"/>
                      <w:marTop w:val="0"/>
                      <w:marBottom w:val="225"/>
                      <w:divBdr>
                        <w:top w:val="none" w:sz="0" w:space="0" w:color="auto"/>
                        <w:left w:val="none" w:sz="0" w:space="0" w:color="auto"/>
                        <w:bottom w:val="none" w:sz="0" w:space="0" w:color="auto"/>
                        <w:right w:val="none" w:sz="0" w:space="0" w:color="auto"/>
                      </w:divBdr>
                    </w:div>
                    <w:div w:id="229848567">
                      <w:marLeft w:val="0"/>
                      <w:marRight w:val="0"/>
                      <w:marTop w:val="0"/>
                      <w:marBottom w:val="0"/>
                      <w:divBdr>
                        <w:top w:val="dashed" w:sz="6" w:space="19" w:color="C0C0C0"/>
                        <w:left w:val="dashed" w:sz="6" w:space="23" w:color="C0C0C0"/>
                        <w:bottom w:val="dashed" w:sz="6" w:space="30" w:color="C0C0C0"/>
                        <w:right w:val="dashed" w:sz="6" w:space="23" w:color="C0C0C0"/>
                      </w:divBdr>
                      <w:divsChild>
                        <w:div w:id="110369554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53588802">
                  <w:marLeft w:val="0"/>
                  <w:marRight w:val="0"/>
                  <w:marTop w:val="0"/>
                  <w:marBottom w:val="0"/>
                  <w:divBdr>
                    <w:top w:val="none" w:sz="0" w:space="0" w:color="auto"/>
                    <w:left w:val="none" w:sz="0" w:space="0" w:color="auto"/>
                    <w:bottom w:val="none" w:sz="0" w:space="0" w:color="auto"/>
                    <w:right w:val="none" w:sz="0" w:space="0" w:color="auto"/>
                  </w:divBdr>
                  <w:divsChild>
                    <w:div w:id="484056732">
                      <w:marLeft w:val="0"/>
                      <w:marRight w:val="0"/>
                      <w:marTop w:val="600"/>
                      <w:marBottom w:val="450"/>
                      <w:divBdr>
                        <w:top w:val="none" w:sz="0" w:space="0" w:color="auto"/>
                        <w:left w:val="none" w:sz="0" w:space="0" w:color="auto"/>
                        <w:bottom w:val="none" w:sz="0" w:space="0" w:color="auto"/>
                        <w:right w:val="none" w:sz="0" w:space="0" w:color="auto"/>
                      </w:divBdr>
                    </w:div>
                    <w:div w:id="1449158067">
                      <w:marLeft w:val="0"/>
                      <w:marRight w:val="0"/>
                      <w:marTop w:val="0"/>
                      <w:marBottom w:val="0"/>
                      <w:divBdr>
                        <w:top w:val="none" w:sz="0" w:space="0" w:color="auto"/>
                        <w:left w:val="none" w:sz="0" w:space="0" w:color="auto"/>
                        <w:bottom w:val="none" w:sz="0" w:space="0" w:color="auto"/>
                        <w:right w:val="none" w:sz="0" w:space="0" w:color="auto"/>
                      </w:divBdr>
                      <w:divsChild>
                        <w:div w:id="1718578853">
                          <w:marLeft w:val="0"/>
                          <w:marRight w:val="300"/>
                          <w:marTop w:val="0"/>
                          <w:marBottom w:val="0"/>
                          <w:divBdr>
                            <w:top w:val="none" w:sz="0" w:space="0" w:color="auto"/>
                            <w:left w:val="none" w:sz="0" w:space="0" w:color="auto"/>
                            <w:bottom w:val="none" w:sz="0" w:space="0" w:color="auto"/>
                            <w:right w:val="none" w:sz="0" w:space="0" w:color="auto"/>
                          </w:divBdr>
                          <w:divsChild>
                            <w:div w:id="9457365">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398287261">
                      <w:marLeft w:val="150"/>
                      <w:marRight w:val="150"/>
                      <w:marTop w:val="0"/>
                      <w:marBottom w:val="225"/>
                      <w:divBdr>
                        <w:top w:val="none" w:sz="0" w:space="0" w:color="auto"/>
                        <w:left w:val="none" w:sz="0" w:space="0" w:color="auto"/>
                        <w:bottom w:val="none" w:sz="0" w:space="0" w:color="auto"/>
                        <w:right w:val="none" w:sz="0" w:space="0" w:color="auto"/>
                      </w:divBdr>
                    </w:div>
                    <w:div w:id="1442529690">
                      <w:marLeft w:val="15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eus.ru/partition-manager-tips/delete-efi-system-partition.htm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easeus.ru/partition-manager-tips/delete-efi-system-partition.html" TargetMode="External"/><Relationship Id="rId12" Type="http://schemas.openxmlformats.org/officeDocument/2006/relationships/hyperlink" Target="https://down.easeus.com/product/epm_trial?ref=https://www.easeus.ru/partition-manager-tips/delete-efi-system-partitio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easeus.ru/partition-manager-tips/"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aseus.ru/partition-manager-tips/delete-efi-system-partition.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Garisson</dc:creator>
  <cp:keywords/>
  <dc:description/>
  <cp:lastModifiedBy>Виталий Филатов</cp:lastModifiedBy>
  <cp:revision>9</cp:revision>
  <dcterms:created xsi:type="dcterms:W3CDTF">2019-10-02T11:24:00Z</dcterms:created>
  <dcterms:modified xsi:type="dcterms:W3CDTF">2024-04-21T07:58:00Z</dcterms:modified>
</cp:coreProperties>
</file>