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42138" w14:textId="77777777" w:rsidR="005E79B3" w:rsidRPr="005E79B3" w:rsidRDefault="005E79B3" w:rsidP="005E79B3">
      <w:pPr>
        <w:spacing w:after="0"/>
      </w:pPr>
      <w:r w:rsidRPr="005E79B3">
        <w:t>Удаляем букву диска у OEM раздела</w:t>
      </w:r>
    </w:p>
    <w:p w14:paraId="2A31BDF8" w14:textId="5EE4BFB5" w:rsidR="005E79B3" w:rsidRPr="005E79B3" w:rsidRDefault="005E79B3" w:rsidP="005E79B3">
      <w:pPr>
        <w:spacing w:after="0"/>
      </w:pPr>
      <w:bookmarkStart w:id="0" w:name="_GoBack"/>
      <w:bookmarkEnd w:id="0"/>
      <w:r w:rsidRPr="005E79B3">
        <w:drawing>
          <wp:inline distT="0" distB="0" distL="0" distR="0" wp14:anchorId="07FE6AB3" wp14:editId="15B1BE78">
            <wp:extent cx="7128510" cy="4750435"/>
            <wp:effectExtent l="0" t="0" r="0" b="0"/>
            <wp:docPr id="16" name="Рисунок 16" descr="Удаляем букву диска у OEM разд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даляем букву диска у OEM разде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1AB22" w14:textId="77777777" w:rsidR="005E79B3" w:rsidRPr="005E79B3" w:rsidRDefault="005E79B3" w:rsidP="005E79B3">
      <w:pPr>
        <w:numPr>
          <w:ilvl w:val="0"/>
          <w:numId w:val="17"/>
        </w:numPr>
        <w:spacing w:after="0"/>
        <w:rPr>
          <w:b/>
          <w:bCs/>
        </w:rPr>
      </w:pPr>
      <w:r w:rsidRPr="005E79B3">
        <w:rPr>
          <w:b/>
          <w:bCs/>
        </w:rPr>
        <w:t>Содержание статьи</w:t>
      </w:r>
    </w:p>
    <w:p w14:paraId="451F219A" w14:textId="77777777" w:rsidR="005E79B3" w:rsidRPr="005E79B3" w:rsidRDefault="005E79B3" w:rsidP="005E79B3">
      <w:pPr>
        <w:numPr>
          <w:ilvl w:val="1"/>
          <w:numId w:val="17"/>
        </w:numPr>
        <w:spacing w:after="0"/>
        <w:rPr>
          <w:b/>
          <w:bCs/>
        </w:rPr>
      </w:pPr>
      <w:hyperlink r:id="rId6" w:anchor="vvedenie" w:history="1">
        <w:r w:rsidRPr="005E79B3">
          <w:rPr>
            <w:rStyle w:val="a3"/>
            <w:b/>
            <w:bCs/>
          </w:rPr>
          <w:t>Введение</w:t>
        </w:r>
      </w:hyperlink>
    </w:p>
    <w:p w14:paraId="5658DA26" w14:textId="77777777" w:rsidR="005E79B3" w:rsidRPr="005E79B3" w:rsidRDefault="005E79B3" w:rsidP="005E79B3">
      <w:pPr>
        <w:numPr>
          <w:ilvl w:val="1"/>
          <w:numId w:val="17"/>
        </w:numPr>
        <w:spacing w:after="0"/>
        <w:rPr>
          <w:b/>
          <w:bCs/>
        </w:rPr>
      </w:pPr>
      <w:hyperlink r:id="rId7" w:anchor="udalenie_bukvy_diska_u_oem_razdela_cherez_upravlenie_diskami" w:history="1">
        <w:r w:rsidRPr="005E79B3">
          <w:rPr>
            <w:rStyle w:val="a3"/>
            <w:b/>
            <w:bCs/>
          </w:rPr>
          <w:t>Удаление буквы диска у OEM раздела через управление дисками</w:t>
        </w:r>
      </w:hyperlink>
    </w:p>
    <w:p w14:paraId="29B5CF67" w14:textId="77777777" w:rsidR="005E79B3" w:rsidRPr="005E79B3" w:rsidRDefault="005E79B3" w:rsidP="005E79B3">
      <w:pPr>
        <w:numPr>
          <w:ilvl w:val="1"/>
          <w:numId w:val="17"/>
        </w:numPr>
        <w:spacing w:after="0"/>
        <w:rPr>
          <w:b/>
          <w:bCs/>
        </w:rPr>
      </w:pPr>
      <w:hyperlink r:id="rId8" w:anchor="udalenie_bukvy_diska_u_oem_razdela_cherez_komandnuyu_stroku" w:history="1">
        <w:r w:rsidRPr="005E79B3">
          <w:rPr>
            <w:rStyle w:val="a3"/>
            <w:b/>
            <w:bCs/>
          </w:rPr>
          <w:t>Удаление буквы диска у OEM раздела через командную строку</w:t>
        </w:r>
      </w:hyperlink>
    </w:p>
    <w:p w14:paraId="3EE275F7" w14:textId="77777777" w:rsidR="005E79B3" w:rsidRPr="005E79B3" w:rsidRDefault="005E79B3" w:rsidP="005E79B3">
      <w:pPr>
        <w:numPr>
          <w:ilvl w:val="1"/>
          <w:numId w:val="17"/>
        </w:numPr>
        <w:spacing w:after="0"/>
        <w:rPr>
          <w:b/>
          <w:bCs/>
        </w:rPr>
      </w:pPr>
      <w:hyperlink r:id="rId9" w:anchor="udalenie_bukvy_diska_u_oem_razdela_cherez_diskpart" w:history="1">
        <w:r w:rsidRPr="005E79B3">
          <w:rPr>
            <w:rStyle w:val="a3"/>
            <w:b/>
            <w:bCs/>
          </w:rPr>
          <w:t>Удаление буквы диска у OEM раздела через diskpart</w:t>
        </w:r>
      </w:hyperlink>
    </w:p>
    <w:p w14:paraId="10D44C84" w14:textId="77777777" w:rsidR="005E79B3" w:rsidRPr="005E79B3" w:rsidRDefault="005E79B3" w:rsidP="005E79B3">
      <w:pPr>
        <w:numPr>
          <w:ilvl w:val="1"/>
          <w:numId w:val="17"/>
        </w:numPr>
        <w:spacing w:after="0"/>
        <w:rPr>
          <w:b/>
          <w:bCs/>
        </w:rPr>
      </w:pPr>
      <w:hyperlink r:id="rId10" w:anchor="comments" w:history="1">
        <w:r w:rsidRPr="005E79B3">
          <w:rPr>
            <w:rStyle w:val="a3"/>
            <w:b/>
            <w:bCs/>
          </w:rPr>
          <w:t>Комментарии к статье ( 1 шт )</w:t>
        </w:r>
      </w:hyperlink>
    </w:p>
    <w:p w14:paraId="3B8817E1" w14:textId="77777777" w:rsidR="005E79B3" w:rsidRPr="005E79B3" w:rsidRDefault="005E79B3" w:rsidP="005E79B3">
      <w:pPr>
        <w:numPr>
          <w:ilvl w:val="1"/>
          <w:numId w:val="17"/>
        </w:numPr>
        <w:spacing w:after="0"/>
        <w:rPr>
          <w:b/>
          <w:bCs/>
        </w:rPr>
      </w:pPr>
      <w:hyperlink r:id="rId11" w:anchor="reply" w:history="1">
        <w:r w:rsidRPr="005E79B3">
          <w:rPr>
            <w:rStyle w:val="a3"/>
            <w:b/>
            <w:bCs/>
          </w:rPr>
          <w:t>Добавить комментарий</w:t>
        </w:r>
      </w:hyperlink>
    </w:p>
    <w:p w14:paraId="6F08E7DB" w14:textId="77777777" w:rsidR="005E79B3" w:rsidRPr="005E79B3" w:rsidRDefault="005E79B3" w:rsidP="005E79B3">
      <w:pPr>
        <w:spacing w:after="0"/>
        <w:rPr>
          <w:b/>
          <w:bCs/>
        </w:rPr>
      </w:pPr>
      <w:r w:rsidRPr="005E79B3">
        <w:rPr>
          <w:b/>
          <w:bCs/>
        </w:rPr>
        <w:t>Введение</w:t>
      </w:r>
    </w:p>
    <w:p w14:paraId="43B3A396" w14:textId="77777777" w:rsidR="005E79B3" w:rsidRPr="005E79B3" w:rsidRDefault="005E79B3" w:rsidP="005E79B3">
      <w:pPr>
        <w:spacing w:after="0"/>
      </w:pPr>
      <w:r w:rsidRPr="005E79B3">
        <w:t>Иногда, в следствии различных действий, в списке разделов жесткого диска может появится небольшой раздел, который в "Управлении дисками" будет показываться как "Раздел изготовителя оборудования (OEM)".</w:t>
      </w:r>
    </w:p>
    <w:p w14:paraId="5D97820A" w14:textId="77777777" w:rsidR="005E79B3" w:rsidRPr="005E79B3" w:rsidRDefault="005E79B3" w:rsidP="005E79B3">
      <w:pPr>
        <w:spacing w:after="0"/>
      </w:pPr>
      <w:r w:rsidRPr="005E79B3">
        <w:t>Это может быть в следствии:</w:t>
      </w:r>
    </w:p>
    <w:p w14:paraId="18649D97" w14:textId="77777777" w:rsidR="005E79B3" w:rsidRPr="005E79B3" w:rsidRDefault="005E79B3" w:rsidP="005E79B3">
      <w:pPr>
        <w:numPr>
          <w:ilvl w:val="0"/>
          <w:numId w:val="18"/>
        </w:numPr>
        <w:spacing w:after="0"/>
      </w:pPr>
      <w:r w:rsidRPr="005E79B3">
        <w:t>При наличии нескольких операционных систем на одном компьютере;</w:t>
      </w:r>
    </w:p>
    <w:p w14:paraId="66FE692B" w14:textId="77777777" w:rsidR="005E79B3" w:rsidRPr="005E79B3" w:rsidRDefault="005E79B3" w:rsidP="005E79B3">
      <w:pPr>
        <w:numPr>
          <w:ilvl w:val="0"/>
          <w:numId w:val="18"/>
        </w:numPr>
        <w:spacing w:after="0"/>
      </w:pPr>
      <w:r w:rsidRPr="005E79B3">
        <w:t>Обновления Windows 10 с версии 1709 до 1803;</w:t>
      </w:r>
    </w:p>
    <w:p w14:paraId="4915831E" w14:textId="77777777" w:rsidR="005E79B3" w:rsidRPr="005E79B3" w:rsidRDefault="005E79B3" w:rsidP="005E79B3">
      <w:pPr>
        <w:numPr>
          <w:ilvl w:val="0"/>
          <w:numId w:val="18"/>
        </w:numPr>
        <w:spacing w:after="0"/>
      </w:pPr>
      <w:r w:rsidRPr="005E79B3">
        <w:t>При выполнении каких-то других действий (например, присваивание разделу буквы) с уже существующим данным разделом.</w:t>
      </w:r>
    </w:p>
    <w:p w14:paraId="5953F056" w14:textId="32B106DF" w:rsidR="005E79B3" w:rsidRPr="005E79B3" w:rsidRDefault="005E79B3" w:rsidP="005E79B3">
      <w:pPr>
        <w:spacing w:after="0"/>
      </w:pPr>
      <w:r w:rsidRPr="005E79B3">
        <w:drawing>
          <wp:inline distT="0" distB="0" distL="0" distR="0" wp14:anchorId="46501B63" wp14:editId="1AD32EA4">
            <wp:extent cx="7128510" cy="67119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F64D" w14:textId="77777777" w:rsidR="005E79B3" w:rsidRPr="005E79B3" w:rsidRDefault="005E79B3" w:rsidP="005E79B3">
      <w:pPr>
        <w:spacing w:after="0"/>
      </w:pPr>
      <w:r w:rsidRPr="005E79B3">
        <w:t>Удалить букву с данного раздела можно одним из тремя способов.</w:t>
      </w:r>
    </w:p>
    <w:p w14:paraId="71F0A064" w14:textId="77777777" w:rsidR="005E79B3" w:rsidRPr="005E79B3" w:rsidRDefault="005E79B3" w:rsidP="005E79B3">
      <w:pPr>
        <w:spacing w:after="0"/>
        <w:rPr>
          <w:b/>
          <w:bCs/>
        </w:rPr>
      </w:pPr>
      <w:r w:rsidRPr="005E79B3">
        <w:rPr>
          <w:b/>
          <w:bCs/>
        </w:rPr>
        <w:t>Удаление буквы диска у OEM раздела через управление дисками</w:t>
      </w:r>
    </w:p>
    <w:p w14:paraId="374613EA" w14:textId="77777777" w:rsidR="005E79B3" w:rsidRPr="005E79B3" w:rsidRDefault="005E79B3" w:rsidP="005E79B3">
      <w:pPr>
        <w:spacing w:after="0"/>
      </w:pPr>
      <w:r w:rsidRPr="005E79B3">
        <w:t>Данный способ сработает только в том случае, если данный раздел не является разделом системы, из под которой осуществляются данные действия.</w:t>
      </w:r>
    </w:p>
    <w:p w14:paraId="1676CDF4" w14:textId="77777777" w:rsidR="005E79B3" w:rsidRPr="005E79B3" w:rsidRDefault="005E79B3" w:rsidP="005E79B3">
      <w:pPr>
        <w:numPr>
          <w:ilvl w:val="0"/>
          <w:numId w:val="19"/>
        </w:numPr>
        <w:spacing w:after="0"/>
      </w:pPr>
      <w:r w:rsidRPr="005E79B3">
        <w:t>Открываем "Управление дисками":</w:t>
      </w:r>
    </w:p>
    <w:p w14:paraId="66C7CA3A" w14:textId="77777777" w:rsidR="005E79B3" w:rsidRPr="005E79B3" w:rsidRDefault="005E79B3" w:rsidP="005E79B3">
      <w:pPr>
        <w:numPr>
          <w:ilvl w:val="1"/>
          <w:numId w:val="19"/>
        </w:numPr>
        <w:spacing w:after="0"/>
      </w:pPr>
      <w:r w:rsidRPr="005E79B3">
        <w:t>В Windows 10 достаточно нажать правой кнопкой на меню Пуск и выбрать "Управление дисками".</w:t>
      </w:r>
    </w:p>
    <w:p w14:paraId="19A602F1" w14:textId="77777777" w:rsidR="005E79B3" w:rsidRPr="005E79B3" w:rsidRDefault="005E79B3" w:rsidP="005E79B3">
      <w:pPr>
        <w:numPr>
          <w:ilvl w:val="1"/>
          <w:numId w:val="19"/>
        </w:numPr>
        <w:spacing w:after="0"/>
      </w:pPr>
      <w:r w:rsidRPr="005E79B3">
        <w:t>В Windows 8/7/Vista/XP нужно нажать правой кнопкой мыши по значку Мой компьютер, и выбрать пункт "Управление", а в нем - "Запоминающие устройства - Управление дисками".</w:t>
      </w:r>
    </w:p>
    <w:p w14:paraId="10CB924C" w14:textId="77777777" w:rsidR="005E79B3" w:rsidRPr="005E79B3" w:rsidRDefault="005E79B3" w:rsidP="005E79B3">
      <w:pPr>
        <w:numPr>
          <w:ilvl w:val="0"/>
          <w:numId w:val="19"/>
        </w:numPr>
        <w:spacing w:after="0"/>
      </w:pPr>
      <w:r w:rsidRPr="005E79B3">
        <w:t>Нажимаем правой кнопкой мыши на данном разделе;</w:t>
      </w:r>
    </w:p>
    <w:p w14:paraId="6CB830AB" w14:textId="17A5B82A" w:rsidR="005E79B3" w:rsidRPr="005E79B3" w:rsidRDefault="005E79B3" w:rsidP="005E79B3">
      <w:pPr>
        <w:numPr>
          <w:ilvl w:val="0"/>
          <w:numId w:val="19"/>
        </w:numPr>
        <w:spacing w:after="0"/>
      </w:pPr>
      <w:r w:rsidRPr="005E79B3">
        <w:lastRenderedPageBreak/>
        <w:t>В появившемся контекстном меню выбираем пункт "Удалить том".</w:t>
      </w:r>
      <w:r w:rsidRPr="005E79B3">
        <w:br/>
      </w:r>
      <w:r w:rsidRPr="005E79B3">
        <w:drawing>
          <wp:inline distT="0" distB="0" distL="0" distR="0" wp14:anchorId="0A376DF3" wp14:editId="65E830D1">
            <wp:extent cx="2946400" cy="257175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FFC3" w14:textId="54FFBED5" w:rsidR="005E79B3" w:rsidRPr="005E79B3" w:rsidRDefault="005E79B3" w:rsidP="005E79B3">
      <w:pPr>
        <w:spacing w:after="0"/>
      </w:pPr>
      <w:r w:rsidRPr="005E79B3">
        <w:t>Если у Вас при нажатии правой кнопкой мыши на таком разделе диска показывает только пункт "Справка", то следующие два способа должны Вам помочь.</w:t>
      </w:r>
      <w:r w:rsidRPr="005E79B3">
        <w:br/>
      </w:r>
      <w:r w:rsidRPr="005E79B3">
        <w:drawing>
          <wp:inline distT="0" distB="0" distL="0" distR="0" wp14:anchorId="0B81B39C" wp14:editId="28E42F85">
            <wp:extent cx="3835400" cy="952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3CE8E" w14:textId="77777777" w:rsidR="005E79B3" w:rsidRPr="005E79B3" w:rsidRDefault="005E79B3" w:rsidP="005E79B3">
      <w:pPr>
        <w:spacing w:after="0"/>
        <w:rPr>
          <w:b/>
          <w:bCs/>
        </w:rPr>
      </w:pPr>
      <w:r w:rsidRPr="005E79B3">
        <w:rPr>
          <w:b/>
          <w:bCs/>
        </w:rPr>
        <w:t>Удаление буквы диска у OEM раздела через командную строку</w:t>
      </w:r>
    </w:p>
    <w:p w14:paraId="4AC7FB05" w14:textId="77777777" w:rsidR="005E79B3" w:rsidRPr="005E79B3" w:rsidRDefault="005E79B3" w:rsidP="005E79B3">
      <w:pPr>
        <w:numPr>
          <w:ilvl w:val="1"/>
          <w:numId w:val="20"/>
        </w:numPr>
        <w:spacing w:after="0"/>
      </w:pPr>
      <w:r w:rsidRPr="005E79B3">
        <w:t>Запускаем "Командную строку" от имени администратора;</w:t>
      </w:r>
    </w:p>
    <w:p w14:paraId="74F5DC0F" w14:textId="77777777" w:rsidR="005E79B3" w:rsidRPr="005E79B3" w:rsidRDefault="005E79B3" w:rsidP="005E79B3">
      <w:pPr>
        <w:numPr>
          <w:ilvl w:val="1"/>
          <w:numId w:val="20"/>
        </w:numPr>
        <w:spacing w:after="0"/>
      </w:pPr>
      <w:r w:rsidRPr="005E79B3">
        <w:t>Выполняем в ней команду:</w:t>
      </w:r>
    </w:p>
    <w:p w14:paraId="17082536" w14:textId="77777777" w:rsidR="005E79B3" w:rsidRPr="005E79B3" w:rsidRDefault="005E79B3" w:rsidP="005E79B3">
      <w:pPr>
        <w:spacing w:after="0"/>
      </w:pPr>
      <w:r w:rsidRPr="005E79B3">
        <w:t xml:space="preserve">mountvol </w:t>
      </w:r>
      <w:r w:rsidRPr="005E79B3">
        <w:rPr>
          <w:b/>
          <w:bCs/>
        </w:rPr>
        <w:t>[БУКВА ДИСКА]</w:t>
      </w:r>
      <w:r w:rsidRPr="005E79B3">
        <w:t>: /D</w:t>
      </w:r>
    </w:p>
    <w:p w14:paraId="2E88428A" w14:textId="77777777" w:rsidR="005E79B3" w:rsidRPr="005E79B3" w:rsidRDefault="005E79B3" w:rsidP="005E79B3">
      <w:pPr>
        <w:spacing w:after="0"/>
      </w:pPr>
      <w:r w:rsidRPr="005E79B3">
        <w:t>где буква диска - это буква диска, после которой нужно обязательно написать двоеточие. В итоге команда должна выглядеть примерно так:</w:t>
      </w:r>
    </w:p>
    <w:p w14:paraId="3C6D6B45" w14:textId="77777777" w:rsidR="005E79B3" w:rsidRPr="005E79B3" w:rsidRDefault="005E79B3" w:rsidP="005E79B3">
      <w:pPr>
        <w:spacing w:after="0"/>
      </w:pPr>
      <w:r w:rsidRPr="005E79B3">
        <w:t>mountvol H: /D</w:t>
      </w:r>
    </w:p>
    <w:p w14:paraId="4CB90650" w14:textId="77777777" w:rsidR="005E79B3" w:rsidRPr="005E79B3" w:rsidRDefault="005E79B3" w:rsidP="005E79B3">
      <w:pPr>
        <w:spacing w:after="0"/>
      </w:pPr>
      <w:r w:rsidRPr="005E79B3">
        <w:t>где H - та самая буква OEM раздела.</w:t>
      </w:r>
    </w:p>
    <w:p w14:paraId="71341981" w14:textId="77777777" w:rsidR="005E79B3" w:rsidRPr="005E79B3" w:rsidRDefault="005E79B3" w:rsidP="005E79B3">
      <w:pPr>
        <w:spacing w:after="0"/>
        <w:rPr>
          <w:b/>
          <w:bCs/>
        </w:rPr>
      </w:pPr>
      <w:r w:rsidRPr="005E79B3">
        <w:rPr>
          <w:b/>
          <w:bCs/>
        </w:rPr>
        <w:t>Удаление буквы диска у OEM раздела через diskpart</w:t>
      </w:r>
    </w:p>
    <w:p w14:paraId="76C36006" w14:textId="77777777" w:rsidR="005E79B3" w:rsidRPr="005E79B3" w:rsidRDefault="005E79B3" w:rsidP="005E79B3">
      <w:pPr>
        <w:spacing w:after="0"/>
      </w:pPr>
      <w:r w:rsidRPr="005E79B3">
        <w:t>Первым делом нужно запустить программу diskpart, это можно сделать как через командную строку, так и через меню Пуск, и через команду "Выполнить"...</w:t>
      </w:r>
    </w:p>
    <w:p w14:paraId="4047B141" w14:textId="77777777" w:rsidR="005E79B3" w:rsidRPr="005E79B3" w:rsidRDefault="005E79B3" w:rsidP="005E79B3">
      <w:pPr>
        <w:spacing w:after="0"/>
      </w:pPr>
      <w:r w:rsidRPr="005E79B3">
        <w:t>diskpart</w:t>
      </w:r>
    </w:p>
    <w:p w14:paraId="1967D3D2" w14:textId="77777777" w:rsidR="005E79B3" w:rsidRPr="005E79B3" w:rsidRDefault="005E79B3" w:rsidP="005E79B3">
      <w:pPr>
        <w:spacing w:after="0"/>
      </w:pPr>
      <w:r w:rsidRPr="005E79B3">
        <w:t>Запустится программа diskpart. В ней нужно выполнить команду:</w:t>
      </w:r>
    </w:p>
    <w:p w14:paraId="3F35E486" w14:textId="77777777" w:rsidR="005E79B3" w:rsidRPr="005E79B3" w:rsidRDefault="005E79B3" w:rsidP="005E79B3">
      <w:pPr>
        <w:spacing w:after="0"/>
      </w:pPr>
      <w:r w:rsidRPr="005E79B3">
        <w:t>list volume</w:t>
      </w:r>
    </w:p>
    <w:p w14:paraId="118CBC3A" w14:textId="77777777" w:rsidR="005E79B3" w:rsidRPr="005E79B3" w:rsidRDefault="005E79B3" w:rsidP="005E79B3">
      <w:pPr>
        <w:spacing w:after="0"/>
      </w:pPr>
      <w:r w:rsidRPr="005E79B3">
        <w:t>И посмотреть на список дисков. Найдя там нужный раздел, необходимо запомнить его номер, и использовать в следующей команде:</w:t>
      </w:r>
    </w:p>
    <w:p w14:paraId="5F1DC4DA" w14:textId="77777777" w:rsidR="005E79B3" w:rsidRPr="005E79B3" w:rsidRDefault="005E79B3" w:rsidP="005E79B3">
      <w:pPr>
        <w:spacing w:after="0"/>
      </w:pPr>
      <w:r w:rsidRPr="005E79B3">
        <w:t xml:space="preserve">select volume </w:t>
      </w:r>
      <w:r w:rsidRPr="005E79B3">
        <w:rPr>
          <w:b/>
          <w:bCs/>
        </w:rPr>
        <w:t>[НОМЕР РАЗДЕЛА]</w:t>
      </w:r>
    </w:p>
    <w:p w14:paraId="1415B97D" w14:textId="77777777" w:rsidR="005E79B3" w:rsidRPr="005E79B3" w:rsidRDefault="005E79B3" w:rsidP="005E79B3">
      <w:pPr>
        <w:spacing w:after="0"/>
      </w:pPr>
      <w:r w:rsidRPr="005E79B3">
        <w:t>где </w:t>
      </w:r>
      <w:r w:rsidRPr="005E79B3">
        <w:rPr>
          <w:b/>
          <w:bCs/>
        </w:rPr>
        <w:t>[НОМЕР РАЗДЕЛА]</w:t>
      </w:r>
      <w:r w:rsidRPr="005E79B3">
        <w:t> - это номер, который отобразила предыдущая команда </w:t>
      </w:r>
      <w:r w:rsidRPr="005E79B3">
        <w:rPr>
          <w:i/>
          <w:iCs/>
        </w:rPr>
        <w:t>list volume</w:t>
      </w:r>
      <w:r w:rsidRPr="005E79B3">
        <w:t>. Теперь, удаляем</w:t>
      </w:r>
    </w:p>
    <w:p w14:paraId="20799F2B" w14:textId="77777777" w:rsidR="005E79B3" w:rsidRPr="005E79B3" w:rsidRDefault="005E79B3" w:rsidP="005E79B3">
      <w:pPr>
        <w:spacing w:after="0"/>
      </w:pPr>
      <w:r w:rsidRPr="005E79B3">
        <w:t>remove letter=[БУКВА РАЗДЕЛА]</w:t>
      </w:r>
    </w:p>
    <w:p w14:paraId="043B734E" w14:textId="77777777" w:rsidR="006326F0" w:rsidRPr="005E79B3" w:rsidRDefault="006326F0" w:rsidP="005E79B3">
      <w:pPr>
        <w:spacing w:after="0"/>
      </w:pPr>
    </w:p>
    <w:sectPr w:rsidR="006326F0" w:rsidRPr="005E79B3" w:rsidSect="005E79B3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A39DF"/>
    <w:multiLevelType w:val="multilevel"/>
    <w:tmpl w:val="9F66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3D20"/>
    <w:multiLevelType w:val="multilevel"/>
    <w:tmpl w:val="4CA6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C0A0B"/>
    <w:multiLevelType w:val="multilevel"/>
    <w:tmpl w:val="110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2424C"/>
    <w:multiLevelType w:val="multilevel"/>
    <w:tmpl w:val="2E0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950DD"/>
    <w:multiLevelType w:val="multilevel"/>
    <w:tmpl w:val="00D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03151"/>
    <w:multiLevelType w:val="multilevel"/>
    <w:tmpl w:val="673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86143"/>
    <w:multiLevelType w:val="multilevel"/>
    <w:tmpl w:val="26D6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7350A"/>
    <w:multiLevelType w:val="multilevel"/>
    <w:tmpl w:val="115C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825E6"/>
    <w:multiLevelType w:val="multilevel"/>
    <w:tmpl w:val="2390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56420"/>
    <w:multiLevelType w:val="multilevel"/>
    <w:tmpl w:val="CAC2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047BA"/>
    <w:multiLevelType w:val="multilevel"/>
    <w:tmpl w:val="C88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84114B"/>
    <w:multiLevelType w:val="multilevel"/>
    <w:tmpl w:val="4C7A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A3F4F"/>
    <w:multiLevelType w:val="multilevel"/>
    <w:tmpl w:val="F2DA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43F96"/>
    <w:multiLevelType w:val="multilevel"/>
    <w:tmpl w:val="18F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84DBD"/>
    <w:multiLevelType w:val="multilevel"/>
    <w:tmpl w:val="FDE4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14C53"/>
    <w:multiLevelType w:val="multilevel"/>
    <w:tmpl w:val="B9F2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1"/>
  </w:num>
  <w:num w:numId="5">
    <w:abstractNumId w:val="11"/>
    <w:lvlOverride w:ilvl="1">
      <w:lvl w:ilvl="1">
        <w:numFmt w:val="decimal"/>
        <w:lvlText w:val="%2."/>
        <w:lvlJc w:val="left"/>
      </w:lvl>
    </w:lvlOverride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10"/>
    <w:lvlOverride w:ilvl="1">
      <w:lvl w:ilvl="1">
        <w:numFmt w:val="decimal"/>
        <w:lvlText w:val="%2."/>
        <w:lvlJc w:val="left"/>
      </w:lvl>
    </w:lvlOverride>
  </w:num>
  <w:num w:numId="11">
    <w:abstractNumId w:val="13"/>
  </w:num>
  <w:num w:numId="12">
    <w:abstractNumId w:val="12"/>
  </w:num>
  <w:num w:numId="13">
    <w:abstractNumId w:val="2"/>
  </w:num>
  <w:num w:numId="14">
    <w:abstractNumId w:val="8"/>
  </w:num>
  <w:num w:numId="15">
    <w:abstractNumId w:val="8"/>
    <w:lvlOverride w:ilvl="1">
      <w:lvl w:ilvl="1">
        <w:numFmt w:val="decimal"/>
        <w:lvlText w:val="%2."/>
        <w:lvlJc w:val="left"/>
      </w:lvl>
    </w:lvlOverride>
  </w:num>
  <w:num w:numId="16">
    <w:abstractNumId w:val="7"/>
  </w:num>
  <w:num w:numId="17">
    <w:abstractNumId w:val="15"/>
  </w:num>
  <w:num w:numId="18">
    <w:abstractNumId w:val="3"/>
  </w:num>
  <w:num w:numId="19">
    <w:abstractNumId w:val="6"/>
  </w:num>
  <w:num w:numId="20">
    <w:abstractNumId w:val="6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6D"/>
    <w:rsid w:val="005E79B3"/>
    <w:rsid w:val="006326F0"/>
    <w:rsid w:val="00C2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EB1F"/>
  <w15:chartTrackingRefBased/>
  <w15:docId w15:val="{042D6046-07A9-489E-926B-4D108960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7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7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ist-inline-item">
    <w:name w:val="list-inline-item"/>
    <w:basedOn w:val="a"/>
    <w:rsid w:val="005E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E79B3"/>
    <w:rPr>
      <w:color w:val="0000FF"/>
      <w:u w:val="single"/>
    </w:rPr>
  </w:style>
  <w:style w:type="character" w:customStyle="1" w:styleId="tocstart">
    <w:name w:val="toc_start"/>
    <w:basedOn w:val="a0"/>
    <w:rsid w:val="005E79B3"/>
  </w:style>
  <w:style w:type="paragraph" w:styleId="a4">
    <w:name w:val="Normal (Web)"/>
    <w:basedOn w:val="a"/>
    <w:uiPriority w:val="99"/>
    <w:semiHidden/>
    <w:unhideWhenUsed/>
    <w:rsid w:val="005E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9B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E79B3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5E79B3"/>
    <w:rPr>
      <w:b/>
      <w:bCs/>
    </w:rPr>
  </w:style>
  <w:style w:type="character" w:styleId="a6">
    <w:name w:val="Emphasis"/>
    <w:basedOn w:val="a0"/>
    <w:uiPriority w:val="20"/>
    <w:qFormat/>
    <w:rsid w:val="005E79B3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5E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32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5600"/>
            <w:bottom w:val="none" w:sz="0" w:space="0" w:color="auto"/>
            <w:right w:val="none" w:sz="0" w:space="0" w:color="auto"/>
          </w:divBdr>
        </w:div>
        <w:div w:id="1478572695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994382113">
          <w:marLeft w:val="0"/>
          <w:marRight w:val="0"/>
          <w:marTop w:val="0"/>
          <w:marBottom w:val="0"/>
          <w:divBdr>
            <w:top w:val="single" w:sz="6" w:space="0" w:color="D6D8DB"/>
            <w:left w:val="single" w:sz="6" w:space="0" w:color="D6D8DB"/>
            <w:bottom w:val="single" w:sz="6" w:space="0" w:color="D6D8DB"/>
            <w:right w:val="single" w:sz="6" w:space="0" w:color="D6D8DB"/>
          </w:divBdr>
        </w:div>
      </w:divsChild>
    </w:div>
    <w:div w:id="787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394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5600"/>
            <w:bottom w:val="none" w:sz="0" w:space="0" w:color="auto"/>
            <w:right w:val="none" w:sz="0" w:space="0" w:color="auto"/>
          </w:divBdr>
        </w:div>
        <w:div w:id="1435049382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631782733">
          <w:marLeft w:val="0"/>
          <w:marRight w:val="0"/>
          <w:marTop w:val="0"/>
          <w:marBottom w:val="0"/>
          <w:divBdr>
            <w:top w:val="single" w:sz="6" w:space="0" w:color="D6D8DB"/>
            <w:left w:val="single" w:sz="6" w:space="0" w:color="D6D8DB"/>
            <w:bottom w:val="single" w:sz="6" w:space="0" w:color="D6D8DB"/>
            <w:right w:val="single" w:sz="6" w:space="0" w:color="D6D8DB"/>
          </w:divBdr>
        </w:div>
      </w:divsChild>
    </w:div>
    <w:div w:id="1678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329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5600"/>
            <w:bottom w:val="none" w:sz="0" w:space="0" w:color="auto"/>
            <w:right w:val="none" w:sz="0" w:space="0" w:color="auto"/>
          </w:divBdr>
        </w:div>
        <w:div w:id="4037463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099060035">
          <w:marLeft w:val="0"/>
          <w:marRight w:val="0"/>
          <w:marTop w:val="0"/>
          <w:marBottom w:val="0"/>
          <w:divBdr>
            <w:top w:val="single" w:sz="6" w:space="0" w:color="D6D8DB"/>
            <w:left w:val="single" w:sz="6" w:space="0" w:color="D6D8DB"/>
            <w:bottom w:val="single" w:sz="6" w:space="0" w:color="D6D8DB"/>
            <w:right w:val="single" w:sz="6" w:space="0" w:color="D6D8DB"/>
          </w:divBdr>
        </w:div>
      </w:divsChild>
    </w:div>
    <w:div w:id="1797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290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5600"/>
            <w:bottom w:val="none" w:sz="0" w:space="0" w:color="auto"/>
            <w:right w:val="none" w:sz="0" w:space="0" w:color="auto"/>
          </w:divBdr>
        </w:div>
        <w:div w:id="104460032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42750771">
          <w:marLeft w:val="0"/>
          <w:marRight w:val="0"/>
          <w:marTop w:val="0"/>
          <w:marBottom w:val="0"/>
          <w:divBdr>
            <w:top w:val="single" w:sz="6" w:space="0" w:color="D6D8DB"/>
            <w:left w:val="single" w:sz="6" w:space="0" w:color="D6D8DB"/>
            <w:bottom w:val="single" w:sz="6" w:space="0" w:color="D6D8DB"/>
            <w:right w:val="single" w:sz="6" w:space="0" w:color="D6D8D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.ru/articles/udalyaem-bukvu-diska-u-oem-razdela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pc.ru/articles/udalyaem-bukvu-diska-u-oem-razdela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c.ru/articles/udalyaem-bukvu-diska-u-oem-razdela" TargetMode="External"/><Relationship Id="rId11" Type="http://schemas.openxmlformats.org/officeDocument/2006/relationships/hyperlink" Target="https://pc.ru/articles/udalyaem-bukvu-diska-u-oem-razdel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pc.ru/articles/udalyaem-bukvu-diska-u-oem-razde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c.ru/articles/udalyaem-bukvu-diska-u-oem-razdela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2</cp:revision>
  <dcterms:created xsi:type="dcterms:W3CDTF">2021-09-04T14:19:00Z</dcterms:created>
  <dcterms:modified xsi:type="dcterms:W3CDTF">2021-09-04T14:21:00Z</dcterms:modified>
</cp:coreProperties>
</file>